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90" w:rsidRDefault="00A75371" w:rsidP="00925390">
      <w:pPr>
        <w:jc w:val="center"/>
        <w:rPr>
          <w:rFonts w:ascii="Arial" w:eastAsia="MS Mincho" w:hAnsi="Arial"/>
          <w:sz w:val="20"/>
          <w:szCs w:val="22"/>
        </w:rPr>
      </w:pPr>
      <w:r>
        <w:rPr>
          <w:rFonts w:ascii="Arial" w:hAnsi="Arial"/>
          <w:b/>
          <w:bCs/>
          <w:sz w:val="28"/>
          <w:szCs w:val="28"/>
        </w:rPr>
        <w:t xml:space="preserve">UMOWA NR  </w:t>
      </w:r>
      <w:r w:rsidR="003C3F97">
        <w:rPr>
          <w:rFonts w:ascii="Arial" w:hAnsi="Arial"/>
          <w:b/>
          <w:bCs/>
          <w:sz w:val="28"/>
          <w:szCs w:val="28"/>
        </w:rPr>
        <w:t xml:space="preserve">01 </w:t>
      </w:r>
      <w:r>
        <w:rPr>
          <w:rFonts w:ascii="Arial" w:hAnsi="Arial"/>
          <w:b/>
          <w:bCs/>
          <w:sz w:val="28"/>
          <w:szCs w:val="28"/>
        </w:rPr>
        <w:t xml:space="preserve">/ </w:t>
      </w:r>
      <w:r w:rsidR="001835D7">
        <w:rPr>
          <w:rFonts w:ascii="Arial" w:hAnsi="Arial"/>
          <w:b/>
          <w:bCs/>
          <w:sz w:val="28"/>
          <w:szCs w:val="28"/>
        </w:rPr>
        <w:t>0</w:t>
      </w:r>
      <w:r w:rsidR="001477A0">
        <w:rPr>
          <w:rFonts w:ascii="Arial" w:hAnsi="Arial"/>
          <w:b/>
          <w:bCs/>
          <w:sz w:val="28"/>
          <w:szCs w:val="28"/>
        </w:rPr>
        <w:t>2</w:t>
      </w:r>
      <w:r w:rsidR="004016D5"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/ </w:t>
      </w:r>
      <w:r w:rsidR="003C3F97">
        <w:rPr>
          <w:rFonts w:ascii="Arial" w:hAnsi="Arial"/>
          <w:b/>
          <w:bCs/>
          <w:sz w:val="28"/>
          <w:szCs w:val="28"/>
        </w:rPr>
        <w:t xml:space="preserve">2019 </w:t>
      </w:r>
      <w:r>
        <w:br/>
      </w:r>
    </w:p>
    <w:p w:rsidR="00E55A0D" w:rsidRDefault="00E55A0D" w:rsidP="00925390">
      <w:pPr>
        <w:jc w:val="center"/>
        <w:rPr>
          <w:rFonts w:ascii="Arial" w:eastAsia="MS Mincho" w:hAnsi="Arial"/>
          <w:sz w:val="20"/>
          <w:szCs w:val="22"/>
        </w:rPr>
      </w:pPr>
    </w:p>
    <w:p w:rsidR="002E7A74" w:rsidRDefault="00A75371" w:rsidP="00925390">
      <w:pPr>
        <w:jc w:val="center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0"/>
          <w:szCs w:val="22"/>
        </w:rPr>
        <w:t xml:space="preserve">zawarta w dniu </w:t>
      </w:r>
      <w:r w:rsidR="00925390">
        <w:rPr>
          <w:rFonts w:ascii="Arial" w:eastAsia="MS Mincho" w:hAnsi="Arial"/>
          <w:sz w:val="20"/>
          <w:szCs w:val="22"/>
        </w:rPr>
        <w:t>05.02.2019</w:t>
      </w:r>
      <w:r>
        <w:rPr>
          <w:rFonts w:ascii="Arial" w:eastAsia="MS Mincho" w:hAnsi="Arial"/>
          <w:sz w:val="20"/>
          <w:szCs w:val="22"/>
        </w:rPr>
        <w:t xml:space="preserve"> r. w </w:t>
      </w:r>
      <w:r w:rsidR="003C7F7F">
        <w:rPr>
          <w:rFonts w:ascii="Arial" w:eastAsia="MS Mincho" w:hAnsi="Arial"/>
          <w:sz w:val="20"/>
          <w:szCs w:val="22"/>
        </w:rPr>
        <w:t>Gliwicach</w:t>
      </w:r>
      <w:r w:rsidR="00DB5A02">
        <w:rPr>
          <w:rFonts w:ascii="Arial" w:eastAsia="MS Mincho" w:hAnsi="Arial"/>
          <w:sz w:val="20"/>
          <w:szCs w:val="22"/>
        </w:rPr>
        <w:t>,</w:t>
      </w:r>
      <w:r w:rsidR="009641FB">
        <w:rPr>
          <w:rFonts w:ascii="Arial" w:eastAsia="MS Mincho" w:hAnsi="Arial"/>
          <w:sz w:val="20"/>
          <w:szCs w:val="22"/>
        </w:rPr>
        <w:t xml:space="preserve"> </w:t>
      </w:r>
      <w:r>
        <w:rPr>
          <w:rFonts w:ascii="Arial" w:eastAsia="MS Mincho" w:hAnsi="Arial"/>
          <w:sz w:val="20"/>
          <w:szCs w:val="22"/>
        </w:rPr>
        <w:t xml:space="preserve">pomiędzy: </w:t>
      </w:r>
      <w:r>
        <w:rPr>
          <w:sz w:val="20"/>
        </w:rPr>
        <w:br/>
      </w:r>
    </w:p>
    <w:p w:rsidR="00925390" w:rsidRPr="0020411A" w:rsidRDefault="00925390" w:rsidP="00925390">
      <w:pPr>
        <w:rPr>
          <w:rFonts w:ascii="Arial" w:hAnsi="Arial"/>
          <w:bCs/>
          <w:sz w:val="20"/>
          <w:szCs w:val="22"/>
        </w:rPr>
      </w:pPr>
      <w:r w:rsidRPr="0020411A">
        <w:rPr>
          <w:rFonts w:ascii="Arial" w:hAnsi="Arial"/>
          <w:bCs/>
          <w:sz w:val="20"/>
          <w:szCs w:val="22"/>
        </w:rPr>
        <w:t>Klaudią Kowalik zamieszkałą w Tychach (43-100) przy ul. Zacisze 8, legitymującą się dowodem osobistym nr CEU 207692 wydanym przez Prezydenta Miasta Gliwice</w:t>
      </w:r>
    </w:p>
    <w:p w:rsidR="00126C60" w:rsidRDefault="00126C60">
      <w:pPr>
        <w:rPr>
          <w:rFonts w:ascii="Arial" w:hAnsi="Arial"/>
          <w:sz w:val="20"/>
          <w:szCs w:val="22"/>
        </w:rPr>
      </w:pPr>
    </w:p>
    <w:p w:rsidR="00A75371" w:rsidRDefault="00A75371">
      <w:pPr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zwanym dalej </w:t>
      </w:r>
      <w:r>
        <w:rPr>
          <w:rFonts w:ascii="Arial" w:hAnsi="Arial"/>
          <w:b/>
          <w:bCs/>
          <w:sz w:val="20"/>
          <w:szCs w:val="22"/>
        </w:rPr>
        <w:t>Zamawiającym</w:t>
      </w:r>
      <w:r>
        <w:rPr>
          <w:sz w:val="20"/>
        </w:rPr>
        <w:br/>
      </w:r>
    </w:p>
    <w:p w:rsidR="00A75371" w:rsidRDefault="00A75371">
      <w:pPr>
        <w:rPr>
          <w:rFonts w:ascii="Arial" w:eastAsia="MS Mincho" w:hAnsi="Arial"/>
          <w:sz w:val="20"/>
          <w:szCs w:val="22"/>
        </w:rPr>
      </w:pPr>
      <w:r>
        <w:rPr>
          <w:rFonts w:ascii="Arial" w:eastAsia="MS Mincho" w:hAnsi="Arial"/>
          <w:sz w:val="20"/>
          <w:szCs w:val="22"/>
        </w:rPr>
        <w:t>a</w:t>
      </w:r>
    </w:p>
    <w:p w:rsidR="00A75371" w:rsidRDefault="00A75371">
      <w:pPr>
        <w:jc w:val="both"/>
        <w:rPr>
          <w:rFonts w:ascii="Arial" w:hAnsi="Arial"/>
          <w:bCs/>
          <w:color w:val="000000"/>
          <w:sz w:val="20"/>
          <w:szCs w:val="22"/>
        </w:rPr>
      </w:pPr>
      <w:r>
        <w:rPr>
          <w:rFonts w:ascii="Arial" w:hAnsi="Arial"/>
          <w:sz w:val="20"/>
          <w:szCs w:val="22"/>
        </w:rPr>
        <w:t>Grzegorzem Buława prowadzącym działalność gospodarczą pod nazwą „</w:t>
      </w:r>
      <w:r>
        <w:rPr>
          <w:rFonts w:ascii="Arial" w:hAnsi="Arial"/>
          <w:bCs/>
          <w:sz w:val="20"/>
          <w:szCs w:val="22"/>
        </w:rPr>
        <w:t xml:space="preserve">gb-arch.pl ARCHITEKT GRZEGORZ BUŁAWA” z siedzibą w </w:t>
      </w:r>
      <w:r>
        <w:rPr>
          <w:rFonts w:ascii="Arial" w:hAnsi="Arial"/>
          <w:color w:val="000000"/>
          <w:sz w:val="20"/>
          <w:szCs w:val="22"/>
        </w:rPr>
        <w:t xml:space="preserve"> Gliwicach (</w:t>
      </w:r>
      <w:r>
        <w:rPr>
          <w:rFonts w:ascii="Arial" w:hAnsi="Arial"/>
          <w:bCs/>
          <w:color w:val="000000"/>
          <w:sz w:val="20"/>
          <w:szCs w:val="22"/>
        </w:rPr>
        <w:t>44-100)</w:t>
      </w:r>
      <w:r w:rsidR="0063446C">
        <w:rPr>
          <w:rFonts w:ascii="Arial" w:hAnsi="Arial"/>
          <w:bCs/>
          <w:color w:val="000000"/>
          <w:sz w:val="20"/>
          <w:szCs w:val="22"/>
        </w:rPr>
        <w:t>,</w:t>
      </w:r>
      <w:r>
        <w:rPr>
          <w:rFonts w:ascii="Arial" w:hAnsi="Arial"/>
          <w:bCs/>
          <w:color w:val="000000"/>
          <w:sz w:val="20"/>
          <w:szCs w:val="22"/>
        </w:rPr>
        <w:t xml:space="preserve"> ul. Rybnicka  13/10</w:t>
      </w:r>
      <w:r w:rsidR="0063446C">
        <w:rPr>
          <w:rFonts w:ascii="Arial" w:hAnsi="Arial"/>
          <w:bCs/>
          <w:color w:val="000000"/>
          <w:sz w:val="20"/>
          <w:szCs w:val="22"/>
        </w:rPr>
        <w:t>,</w:t>
      </w:r>
      <w:r>
        <w:rPr>
          <w:rFonts w:ascii="Arial" w:hAnsi="Arial"/>
          <w:bCs/>
          <w:color w:val="000000"/>
          <w:sz w:val="20"/>
          <w:szCs w:val="22"/>
        </w:rPr>
        <w:t xml:space="preserve"> wpisanym do </w:t>
      </w:r>
      <w:r w:rsidR="00B2737D">
        <w:rPr>
          <w:rFonts w:ascii="Arial" w:hAnsi="Arial"/>
          <w:bCs/>
          <w:color w:val="000000"/>
          <w:sz w:val="20"/>
          <w:szCs w:val="22"/>
        </w:rPr>
        <w:t>Centralnej Ewidencji i Informacji o</w:t>
      </w:r>
      <w:r>
        <w:rPr>
          <w:rFonts w:ascii="Arial" w:hAnsi="Arial"/>
          <w:bCs/>
          <w:color w:val="000000"/>
          <w:sz w:val="20"/>
          <w:szCs w:val="22"/>
        </w:rPr>
        <w:t xml:space="preserve"> </w:t>
      </w:r>
      <w:r w:rsidR="00B2737D">
        <w:rPr>
          <w:rFonts w:ascii="Arial" w:hAnsi="Arial"/>
          <w:bCs/>
          <w:color w:val="000000"/>
          <w:sz w:val="20"/>
          <w:szCs w:val="22"/>
        </w:rPr>
        <w:t>D</w:t>
      </w:r>
      <w:r>
        <w:rPr>
          <w:rFonts w:ascii="Arial" w:hAnsi="Arial"/>
          <w:bCs/>
          <w:color w:val="000000"/>
          <w:sz w:val="20"/>
          <w:szCs w:val="22"/>
        </w:rPr>
        <w:t xml:space="preserve">ziałalności </w:t>
      </w:r>
      <w:r w:rsidR="00B2737D">
        <w:rPr>
          <w:rFonts w:ascii="Arial" w:hAnsi="Arial"/>
          <w:bCs/>
          <w:color w:val="000000"/>
          <w:sz w:val="20"/>
          <w:szCs w:val="22"/>
        </w:rPr>
        <w:t>Go</w:t>
      </w:r>
      <w:r>
        <w:rPr>
          <w:rFonts w:ascii="Arial" w:hAnsi="Arial"/>
          <w:bCs/>
          <w:color w:val="000000"/>
          <w:sz w:val="20"/>
          <w:szCs w:val="22"/>
        </w:rPr>
        <w:t xml:space="preserve">spodarczej, </w:t>
      </w:r>
      <w:r>
        <w:rPr>
          <w:rFonts w:ascii="Arial" w:hAnsi="Arial"/>
          <w:color w:val="000000"/>
          <w:sz w:val="20"/>
          <w:szCs w:val="22"/>
        </w:rPr>
        <w:t xml:space="preserve">NIP: </w:t>
      </w:r>
      <w:r>
        <w:rPr>
          <w:rFonts w:ascii="Arial" w:hAnsi="Arial"/>
          <w:bCs/>
          <w:color w:val="000000"/>
          <w:sz w:val="20"/>
          <w:szCs w:val="22"/>
        </w:rPr>
        <w:t>646-237-12-60,</w:t>
      </w:r>
      <w:r>
        <w:rPr>
          <w:rFonts w:ascii="Arial" w:hAnsi="Arial"/>
          <w:color w:val="000000"/>
          <w:sz w:val="20"/>
          <w:szCs w:val="22"/>
        </w:rPr>
        <w:t xml:space="preserve"> REGON:  </w:t>
      </w:r>
      <w:r>
        <w:rPr>
          <w:rFonts w:ascii="Arial" w:hAnsi="Arial"/>
          <w:bCs/>
          <w:color w:val="000000"/>
          <w:sz w:val="20"/>
          <w:szCs w:val="22"/>
        </w:rPr>
        <w:t>240504513</w:t>
      </w:r>
    </w:p>
    <w:p w:rsidR="00A75371" w:rsidRDefault="00A75371">
      <w:pPr>
        <w:rPr>
          <w:rFonts w:ascii="Arial" w:hAnsi="Arial"/>
          <w:b/>
          <w:bCs/>
          <w:color w:val="000000"/>
          <w:sz w:val="20"/>
          <w:szCs w:val="22"/>
        </w:rPr>
      </w:pPr>
    </w:p>
    <w:p w:rsidR="00A75371" w:rsidRDefault="00A75371">
      <w:pPr>
        <w:rPr>
          <w:rFonts w:ascii="Arial" w:hAnsi="Arial"/>
          <w:b/>
          <w:bCs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zwanym dalej</w:t>
      </w:r>
      <w:r>
        <w:rPr>
          <w:rFonts w:ascii="Arial" w:hAnsi="Arial"/>
          <w:b/>
          <w:bCs/>
          <w:color w:val="000000"/>
          <w:sz w:val="20"/>
          <w:szCs w:val="22"/>
        </w:rPr>
        <w:t xml:space="preserve">  </w:t>
      </w:r>
      <w:r w:rsidR="00E16099">
        <w:rPr>
          <w:rFonts w:ascii="Arial" w:hAnsi="Arial"/>
          <w:b/>
          <w:bCs/>
          <w:color w:val="000000"/>
          <w:sz w:val="20"/>
          <w:szCs w:val="22"/>
        </w:rPr>
        <w:t>Projektantem</w:t>
      </w:r>
    </w:p>
    <w:p w:rsidR="00A75371" w:rsidRDefault="00A75371">
      <w:pPr>
        <w:jc w:val="center"/>
        <w:rPr>
          <w:rFonts w:ascii="Arial" w:hAnsi="Arial"/>
          <w:b/>
          <w:sz w:val="22"/>
          <w:szCs w:val="22"/>
        </w:rPr>
      </w:pPr>
      <w:r>
        <w:br/>
      </w:r>
      <w:r>
        <w:rPr>
          <w:rFonts w:ascii="Arial" w:hAnsi="Arial"/>
          <w:b/>
          <w:sz w:val="22"/>
          <w:szCs w:val="22"/>
        </w:rPr>
        <w:t>§ 1</w:t>
      </w:r>
    </w:p>
    <w:p w:rsidR="00A75371" w:rsidRDefault="00A75371">
      <w:pPr>
        <w:jc w:val="center"/>
        <w:rPr>
          <w:rFonts w:ascii="Arial" w:hAnsi="Arial"/>
          <w:b/>
          <w:sz w:val="20"/>
          <w:szCs w:val="20"/>
        </w:rPr>
      </w:pPr>
    </w:p>
    <w:p w:rsidR="001477A0" w:rsidRDefault="00E16099" w:rsidP="001477A0">
      <w:pPr>
        <w:pStyle w:val="Tekstpodstawowy"/>
        <w:spacing w:after="0"/>
        <w:ind w:left="420" w:hanging="4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Projektant </w:t>
      </w:r>
      <w:r w:rsidR="00A75371">
        <w:rPr>
          <w:rFonts w:ascii="Arial" w:hAnsi="Arial"/>
          <w:sz w:val="20"/>
          <w:szCs w:val="20"/>
        </w:rPr>
        <w:t>zobowiązuje się wykonać i przekazać do jednokrotnego użytku</w:t>
      </w:r>
      <w:r w:rsidR="001477A0">
        <w:rPr>
          <w:rFonts w:ascii="Arial" w:hAnsi="Arial"/>
          <w:sz w:val="20"/>
          <w:szCs w:val="20"/>
        </w:rPr>
        <w:t xml:space="preserve">: </w:t>
      </w:r>
    </w:p>
    <w:p w:rsidR="001477A0" w:rsidRDefault="001477A0" w:rsidP="00751F5A">
      <w:pPr>
        <w:pStyle w:val="Tekstpodstawowy"/>
        <w:spacing w:after="0"/>
        <w:ind w:left="420" w:hanging="4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 xml:space="preserve">Projekt budowlany </w:t>
      </w:r>
      <w:r w:rsidR="003C3F97">
        <w:rPr>
          <w:rFonts w:ascii="Arial" w:hAnsi="Arial"/>
          <w:sz w:val="20"/>
          <w:szCs w:val="20"/>
        </w:rPr>
        <w:t xml:space="preserve">przebudowy i zmiany sposobu użytkowania dwóch lokali zlokalizowanych na 1 piętrze oficyny zlokalizowanej przy ul. Błogosławionego Czesława nr 4, </w:t>
      </w:r>
      <w:r>
        <w:rPr>
          <w:rFonts w:ascii="Arial" w:hAnsi="Arial"/>
          <w:sz w:val="20"/>
          <w:szCs w:val="20"/>
        </w:rPr>
        <w:t xml:space="preserve">z przeznaczeniem na </w:t>
      </w:r>
      <w:r w:rsidR="003C3F97">
        <w:rPr>
          <w:rFonts w:ascii="Arial" w:hAnsi="Arial"/>
          <w:sz w:val="20"/>
          <w:szCs w:val="20"/>
        </w:rPr>
        <w:t>2 lokale mieszkalne</w:t>
      </w:r>
      <w:r w:rsidRPr="001477A0">
        <w:rPr>
          <w:rFonts w:ascii="Arial" w:hAnsi="Arial"/>
          <w:sz w:val="20"/>
          <w:szCs w:val="20"/>
        </w:rPr>
        <w:t>.</w:t>
      </w:r>
    </w:p>
    <w:p w:rsidR="00A75371" w:rsidRDefault="00A75371" w:rsidP="003C3F97">
      <w:pPr>
        <w:pStyle w:val="Tekstpodstawowy"/>
        <w:spacing w:after="0"/>
        <w:ind w:left="420" w:hanging="420"/>
        <w:jc w:val="both"/>
        <w:rPr>
          <w:rFonts w:ascii="Arial"/>
          <w:color w:val="000000"/>
          <w:sz w:val="20"/>
        </w:rPr>
      </w:pPr>
    </w:p>
    <w:p w:rsidR="00A75371" w:rsidRPr="002E7A74" w:rsidRDefault="00A75371">
      <w:pPr>
        <w:rPr>
          <w:rFonts w:ascii="Arial" w:hAnsi="Arial"/>
          <w:bCs/>
          <w:sz w:val="20"/>
          <w:szCs w:val="20"/>
        </w:rPr>
      </w:pPr>
      <w:r w:rsidRPr="002E7A74">
        <w:rPr>
          <w:rFonts w:ascii="Arial" w:hAnsi="Arial"/>
          <w:bCs/>
          <w:sz w:val="20"/>
          <w:szCs w:val="20"/>
        </w:rPr>
        <w:t>Szczegółowy zakres dokumentacji projektowej objętej umową:</w:t>
      </w:r>
    </w:p>
    <w:p w:rsidR="002E7A74" w:rsidRPr="002E7A74" w:rsidRDefault="002E7A74">
      <w:pPr>
        <w:rPr>
          <w:rFonts w:ascii="Arial" w:hAnsi="Arial"/>
          <w:bCs/>
          <w:sz w:val="20"/>
          <w:szCs w:val="20"/>
        </w:rPr>
      </w:pPr>
      <w:r w:rsidRPr="002E7A74">
        <w:rPr>
          <w:rFonts w:ascii="Arial" w:hAnsi="Arial"/>
          <w:bCs/>
          <w:sz w:val="20"/>
          <w:szCs w:val="20"/>
        </w:rPr>
        <w:t>-</w:t>
      </w:r>
      <w:r w:rsidRPr="002E7A74">
        <w:rPr>
          <w:rFonts w:ascii="Arial" w:hAnsi="Arial"/>
          <w:bCs/>
          <w:sz w:val="20"/>
          <w:szCs w:val="20"/>
        </w:rPr>
        <w:tab/>
      </w:r>
      <w:r w:rsidRPr="002E7A74">
        <w:rPr>
          <w:rFonts w:ascii="Arial" w:hAnsi="Arial" w:cs="Arial"/>
          <w:sz w:val="20"/>
          <w:szCs w:val="20"/>
        </w:rPr>
        <w:t>inwentaryzacj</w:t>
      </w:r>
      <w:r w:rsidR="003C3F97">
        <w:rPr>
          <w:rFonts w:ascii="Arial" w:hAnsi="Arial" w:cs="Arial"/>
          <w:sz w:val="20"/>
          <w:szCs w:val="20"/>
        </w:rPr>
        <w:t>a</w:t>
      </w:r>
      <w:r w:rsidRPr="002E7A74">
        <w:rPr>
          <w:rFonts w:ascii="Arial" w:hAnsi="Arial" w:cs="Arial"/>
          <w:sz w:val="20"/>
          <w:szCs w:val="20"/>
        </w:rPr>
        <w:t xml:space="preserve"> budowlan</w:t>
      </w:r>
      <w:r w:rsidR="003C3F97">
        <w:rPr>
          <w:rFonts w:ascii="Arial" w:hAnsi="Arial" w:cs="Arial"/>
          <w:sz w:val="20"/>
          <w:szCs w:val="20"/>
        </w:rPr>
        <w:t>a</w:t>
      </w:r>
      <w:r w:rsidR="001477A0">
        <w:rPr>
          <w:rFonts w:ascii="Arial" w:hAnsi="Arial" w:cs="Arial"/>
          <w:sz w:val="20"/>
          <w:szCs w:val="20"/>
        </w:rPr>
        <w:t>,</w:t>
      </w:r>
    </w:p>
    <w:p w:rsidR="00DC0D4A" w:rsidRDefault="00126C60" w:rsidP="00126C60">
      <w:pPr>
        <w:rPr>
          <w:rFonts w:ascii="Arial" w:hAnsi="Arial" w:cs="Arial"/>
          <w:sz w:val="20"/>
          <w:szCs w:val="20"/>
        </w:rPr>
      </w:pPr>
      <w:r w:rsidRPr="002E7A74">
        <w:rPr>
          <w:rFonts w:ascii="Arial" w:hAnsi="Arial" w:cs="Arial"/>
          <w:sz w:val="20"/>
          <w:szCs w:val="20"/>
        </w:rPr>
        <w:t>-</w:t>
      </w:r>
      <w:r w:rsidRPr="002E7A74">
        <w:rPr>
          <w:rFonts w:ascii="Arial" w:hAnsi="Arial" w:cs="Arial"/>
          <w:sz w:val="20"/>
          <w:szCs w:val="20"/>
        </w:rPr>
        <w:tab/>
        <w:t xml:space="preserve">projekt budowlany zawierający części : architektoniczną, konstrukcyjną oraz </w:t>
      </w:r>
      <w:r w:rsidR="001477A0">
        <w:rPr>
          <w:rFonts w:ascii="Arial" w:hAnsi="Arial" w:cs="Arial"/>
          <w:sz w:val="20"/>
          <w:szCs w:val="20"/>
        </w:rPr>
        <w:t xml:space="preserve">koordynację </w:t>
      </w:r>
      <w:r w:rsidR="001477A0">
        <w:rPr>
          <w:rFonts w:ascii="Arial" w:hAnsi="Arial" w:cs="Arial"/>
          <w:sz w:val="20"/>
          <w:szCs w:val="20"/>
        </w:rPr>
        <w:tab/>
        <w:t xml:space="preserve">międzybranżową  i </w:t>
      </w:r>
      <w:r w:rsidR="00657105">
        <w:rPr>
          <w:rFonts w:ascii="Arial" w:hAnsi="Arial" w:cs="Arial"/>
          <w:sz w:val="20"/>
          <w:szCs w:val="20"/>
        </w:rPr>
        <w:t xml:space="preserve">projekty branżowe </w:t>
      </w:r>
      <w:r w:rsidRPr="002E7A74">
        <w:rPr>
          <w:rFonts w:ascii="Arial" w:hAnsi="Arial" w:cs="Arial"/>
          <w:sz w:val="20"/>
          <w:szCs w:val="20"/>
        </w:rPr>
        <w:t>instalacji</w:t>
      </w:r>
      <w:r w:rsidR="00657105">
        <w:rPr>
          <w:rFonts w:ascii="Arial" w:hAnsi="Arial" w:cs="Arial"/>
          <w:sz w:val="20"/>
          <w:szCs w:val="20"/>
        </w:rPr>
        <w:t>:</w:t>
      </w:r>
      <w:r w:rsidRPr="002E7A74">
        <w:rPr>
          <w:rFonts w:ascii="Arial" w:hAnsi="Arial" w:cs="Arial"/>
          <w:sz w:val="20"/>
          <w:szCs w:val="20"/>
        </w:rPr>
        <w:t xml:space="preserve"> elektrycznej</w:t>
      </w:r>
      <w:r w:rsidR="002E7A74" w:rsidRPr="002E7A74">
        <w:rPr>
          <w:rFonts w:ascii="Arial" w:hAnsi="Arial" w:cs="Arial"/>
          <w:sz w:val="20"/>
          <w:szCs w:val="20"/>
        </w:rPr>
        <w:t xml:space="preserve">,  sanitarnych : wod.-kan., c.o. </w:t>
      </w:r>
      <w:r w:rsidR="001477A0">
        <w:rPr>
          <w:rFonts w:ascii="Arial" w:hAnsi="Arial" w:cs="Arial"/>
          <w:sz w:val="20"/>
          <w:szCs w:val="20"/>
        </w:rPr>
        <w:tab/>
      </w:r>
    </w:p>
    <w:p w:rsidR="00126C60" w:rsidRPr="002E7A74" w:rsidRDefault="00DC0D4A" w:rsidP="00126C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projekt podłączenia instalacji kanalizacji sanitarnej do studni,</w:t>
      </w:r>
    </w:p>
    <w:p w:rsidR="00126C60" w:rsidRPr="002E7A74" w:rsidRDefault="00126C60" w:rsidP="00126C60">
      <w:pPr>
        <w:rPr>
          <w:rFonts w:ascii="Arial" w:hAnsi="Arial" w:cs="Arial"/>
          <w:sz w:val="20"/>
          <w:szCs w:val="20"/>
        </w:rPr>
      </w:pPr>
      <w:r w:rsidRPr="002E7A74">
        <w:rPr>
          <w:rFonts w:ascii="Arial" w:hAnsi="Arial" w:cs="Arial"/>
          <w:sz w:val="20"/>
          <w:szCs w:val="20"/>
        </w:rPr>
        <w:t>-</w:t>
      </w:r>
      <w:r w:rsidRPr="002E7A74">
        <w:rPr>
          <w:rFonts w:ascii="Arial" w:hAnsi="Arial" w:cs="Arial"/>
          <w:sz w:val="20"/>
          <w:szCs w:val="20"/>
        </w:rPr>
        <w:tab/>
        <w:t>materiały elektroniczne - pliki PDF.</w:t>
      </w:r>
    </w:p>
    <w:p w:rsidR="00126C60" w:rsidRPr="002E7A74" w:rsidRDefault="00126C60" w:rsidP="00126C60">
      <w:pPr>
        <w:rPr>
          <w:rFonts w:ascii="Arial" w:hAnsi="Arial" w:cs="Arial"/>
          <w:sz w:val="20"/>
          <w:szCs w:val="20"/>
        </w:rPr>
      </w:pPr>
      <w:r w:rsidRPr="002E7A74">
        <w:rPr>
          <w:rFonts w:ascii="Arial" w:hAnsi="Arial" w:cs="Arial"/>
          <w:sz w:val="20"/>
          <w:szCs w:val="20"/>
        </w:rPr>
        <w:t xml:space="preserve">- </w:t>
      </w:r>
      <w:r w:rsidRPr="002E7A74">
        <w:rPr>
          <w:rFonts w:ascii="Arial" w:hAnsi="Arial" w:cs="Arial"/>
          <w:sz w:val="20"/>
          <w:szCs w:val="20"/>
        </w:rPr>
        <w:tab/>
        <w:t xml:space="preserve">obsługa etapu działań administracyjnych mających na celu uzyskanie decyzji o pozwoleniu na </w:t>
      </w:r>
      <w:r w:rsidRPr="002E7A74">
        <w:rPr>
          <w:rFonts w:ascii="Arial" w:hAnsi="Arial" w:cs="Arial"/>
          <w:sz w:val="20"/>
          <w:szCs w:val="20"/>
        </w:rPr>
        <w:tab/>
        <w:t>budowę.</w:t>
      </w:r>
    </w:p>
    <w:p w:rsidR="00A75371" w:rsidRDefault="00A75371" w:rsidP="00126C60">
      <w:pPr>
        <w:tabs>
          <w:tab w:val="left" w:pos="360"/>
        </w:tabs>
        <w:jc w:val="both"/>
        <w:rPr>
          <w:rFonts w:ascii="Arial" w:hAnsi="Arial"/>
          <w:b/>
          <w:bCs/>
          <w:sz w:val="20"/>
          <w:szCs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2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Pr="00E12EBB" w:rsidRDefault="00A75371" w:rsidP="00E12EB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ustalają następujący zakres opracowania:</w:t>
      </w:r>
    </w:p>
    <w:p w:rsidR="00A75371" w:rsidRDefault="00A75371">
      <w:pPr>
        <w:tabs>
          <w:tab w:val="left" w:pos="720"/>
        </w:tabs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9641FB">
        <w:rPr>
          <w:rFonts w:ascii="Arial" w:hAnsi="Arial" w:cs="Arial"/>
          <w:sz w:val="20"/>
          <w:szCs w:val="20"/>
        </w:rPr>
        <w:t>1</w:t>
      </w:r>
      <w:r>
        <w:tab/>
      </w:r>
      <w:r>
        <w:rPr>
          <w:rFonts w:ascii="Arial" w:hAnsi="Arial" w:cs="Arial"/>
          <w:sz w:val="20"/>
          <w:szCs w:val="20"/>
        </w:rPr>
        <w:t>Projekt budowlany:</w:t>
      </w:r>
    </w:p>
    <w:p w:rsidR="00DC0D4A" w:rsidRDefault="00DC0D4A">
      <w:pPr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techniczny,</w:t>
      </w:r>
    </w:p>
    <w:p w:rsidR="00A75371" w:rsidRDefault="002E7A74">
      <w:pPr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architektoniczna i projekt konstrukcji</w:t>
      </w:r>
      <w:r w:rsidR="0018522A">
        <w:rPr>
          <w:rFonts w:ascii="Arial" w:hAnsi="Arial" w:cs="Arial"/>
          <w:sz w:val="20"/>
          <w:szCs w:val="20"/>
        </w:rPr>
        <w:t xml:space="preserve"> </w:t>
      </w:r>
      <w:r w:rsidR="002B6AFC">
        <w:rPr>
          <w:rFonts w:ascii="Arial" w:hAnsi="Arial" w:cs="Arial"/>
          <w:sz w:val="20"/>
          <w:szCs w:val="20"/>
        </w:rPr>
        <w:t>z</w:t>
      </w:r>
      <w:r w:rsidR="0018522A">
        <w:rPr>
          <w:rFonts w:ascii="Arial" w:hAnsi="Arial" w:cs="Arial"/>
          <w:sz w:val="20"/>
          <w:szCs w:val="20"/>
        </w:rPr>
        <w:t xml:space="preserve"> opinią techniczną stanu istniejącego</w:t>
      </w:r>
      <w:r w:rsidR="00A75371">
        <w:rPr>
          <w:rFonts w:ascii="Arial" w:hAnsi="Arial" w:cs="Arial"/>
          <w:sz w:val="20"/>
          <w:szCs w:val="20"/>
        </w:rPr>
        <w:t>,</w:t>
      </w:r>
    </w:p>
    <w:p w:rsidR="00A75371" w:rsidRDefault="002E7A74">
      <w:pPr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opracowania</w:t>
      </w:r>
      <w:r w:rsidR="00D60798">
        <w:rPr>
          <w:rFonts w:ascii="Arial" w:hAnsi="Arial" w:cs="Arial"/>
          <w:sz w:val="20"/>
          <w:szCs w:val="20"/>
        </w:rPr>
        <w:t xml:space="preserve"> dodatkowe, </w:t>
      </w:r>
      <w:r>
        <w:rPr>
          <w:rFonts w:ascii="Arial" w:hAnsi="Arial" w:cs="Arial"/>
          <w:sz w:val="20"/>
          <w:szCs w:val="20"/>
        </w:rPr>
        <w:t>niezbędn</w:t>
      </w:r>
      <w:r w:rsidR="00D6079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do uzyskania decyzji o pozwoleniu na budowę </w:t>
      </w:r>
      <w:r w:rsidR="00D6079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analiza z</w:t>
      </w:r>
      <w:r w:rsidR="00D60798">
        <w:rPr>
          <w:rFonts w:ascii="Arial" w:hAnsi="Arial" w:cs="Arial"/>
          <w:sz w:val="20"/>
          <w:szCs w:val="20"/>
        </w:rPr>
        <w:t>godności z</w:t>
      </w:r>
      <w:r>
        <w:rPr>
          <w:rFonts w:ascii="Arial" w:hAnsi="Arial" w:cs="Arial"/>
          <w:sz w:val="20"/>
          <w:szCs w:val="20"/>
        </w:rPr>
        <w:t xml:space="preserve"> MPZP, analiza oddziaływania obiektu, opinia techniczna</w:t>
      </w:r>
      <w:r w:rsidR="00A75371">
        <w:rPr>
          <w:rFonts w:ascii="Arial" w:hAnsi="Arial" w:cs="Arial"/>
          <w:sz w:val="20"/>
          <w:szCs w:val="20"/>
        </w:rPr>
        <w:t>,</w:t>
      </w:r>
      <w:r w:rsidR="00D60798">
        <w:rPr>
          <w:rFonts w:ascii="Arial" w:hAnsi="Arial" w:cs="Arial"/>
          <w:sz w:val="20"/>
          <w:szCs w:val="20"/>
        </w:rPr>
        <w:t xml:space="preserve"> informacja BIOZ,</w:t>
      </w:r>
    </w:p>
    <w:p w:rsidR="002E7A74" w:rsidRDefault="00D60798">
      <w:pPr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projekty branżowe</w:t>
      </w:r>
      <w:r w:rsidR="00323274">
        <w:rPr>
          <w:rFonts w:ascii="Arial" w:hAnsi="Arial" w:cs="Arial"/>
          <w:sz w:val="20"/>
          <w:szCs w:val="20"/>
        </w:rPr>
        <w:t xml:space="preserve"> instalacji elektryczne</w:t>
      </w:r>
      <w:r w:rsidR="000E16C3">
        <w:rPr>
          <w:rFonts w:ascii="Arial" w:hAnsi="Arial" w:cs="Arial"/>
          <w:sz w:val="20"/>
          <w:szCs w:val="20"/>
        </w:rPr>
        <w:t>j</w:t>
      </w:r>
      <w:r w:rsidR="002E7A74">
        <w:rPr>
          <w:rFonts w:ascii="Arial" w:hAnsi="Arial" w:cs="Arial"/>
          <w:sz w:val="20"/>
          <w:szCs w:val="20"/>
        </w:rPr>
        <w:t xml:space="preserve"> i instalacji sanitarnych,</w:t>
      </w:r>
    </w:p>
    <w:p w:rsidR="00A75371" w:rsidRDefault="002E7A74">
      <w:pPr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charakterystyka energetyczna,</w:t>
      </w:r>
    </w:p>
    <w:p w:rsidR="002B6AFC" w:rsidRDefault="0082592F">
      <w:pPr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uzgodnienie z rzeczoznawcą d.s. </w:t>
      </w:r>
      <w:proofErr w:type="spellStart"/>
      <w:r>
        <w:rPr>
          <w:rFonts w:ascii="Arial" w:hAnsi="Arial" w:cs="Arial"/>
          <w:sz w:val="20"/>
          <w:szCs w:val="20"/>
        </w:rPr>
        <w:t>p.poż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75371" w:rsidRPr="009641FB" w:rsidRDefault="00A75371">
      <w:pPr>
        <w:ind w:left="720"/>
        <w:rPr>
          <w:rFonts w:ascii="Arial" w:hAnsi="Arial" w:cs="Arial"/>
          <w:sz w:val="20"/>
          <w:szCs w:val="20"/>
        </w:rPr>
      </w:pPr>
    </w:p>
    <w:p w:rsidR="00323274" w:rsidRDefault="00A75371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sz w:val="20"/>
        </w:rPr>
      </w:pPr>
      <w:r w:rsidRPr="009641FB">
        <w:rPr>
          <w:rFonts w:ascii="Arial" w:eastAsia="MS Mincho" w:hAnsi="Arial" w:cs="Arial"/>
          <w:sz w:val="20"/>
          <w:szCs w:val="20"/>
        </w:rPr>
        <w:t xml:space="preserve">Niniejsza umowa </w:t>
      </w:r>
      <w:r w:rsidRPr="009641FB">
        <w:rPr>
          <w:rFonts w:ascii="Arial" w:hAnsi="Arial" w:cs="Arial"/>
          <w:sz w:val="20"/>
          <w:szCs w:val="20"/>
        </w:rPr>
        <w:t>nie obejmuje innyc</w:t>
      </w:r>
      <w:r>
        <w:rPr>
          <w:rFonts w:ascii="Arial" w:hAnsi="Arial"/>
          <w:sz w:val="20"/>
        </w:rPr>
        <w:t>h dodatkowych uzgodnień i opracowań takich jak: projektów rozbiórki, technologii robót budowlanych i organizacji placu budowy, prac geodezyjnych, opracowań dotyczących wpływu obiektów na środowisko</w:t>
      </w:r>
      <w:r w:rsidR="00323274">
        <w:rPr>
          <w:rFonts w:ascii="Arial" w:hAnsi="Arial"/>
          <w:sz w:val="20"/>
        </w:rPr>
        <w:t>, wykonania i zakupu mapy do celów projektowych.</w:t>
      </w:r>
    </w:p>
    <w:p w:rsidR="00A75371" w:rsidRDefault="00A75371" w:rsidP="00323274">
      <w:pPr>
        <w:tabs>
          <w:tab w:val="left" w:pos="360"/>
        </w:tabs>
        <w:ind w:left="720"/>
        <w:jc w:val="both"/>
        <w:rPr>
          <w:rFonts w:ascii="Arial" w:hAnsi="Arial"/>
          <w:sz w:val="20"/>
        </w:rPr>
      </w:pPr>
    </w:p>
    <w:p w:rsidR="00A75371" w:rsidRDefault="00E16099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0"/>
        </w:rPr>
        <w:t>Projektant</w:t>
      </w:r>
      <w:r w:rsidR="00A75371">
        <w:rPr>
          <w:rFonts w:ascii="Arial" w:hAnsi="Arial"/>
          <w:sz w:val="20"/>
        </w:rPr>
        <w:t xml:space="preserve"> wykona i dostarczy kompletn</w:t>
      </w:r>
      <w:r w:rsidR="00D60798">
        <w:rPr>
          <w:rFonts w:ascii="Arial" w:hAnsi="Arial"/>
          <w:sz w:val="20"/>
        </w:rPr>
        <w:t xml:space="preserve">y </w:t>
      </w:r>
      <w:r w:rsidR="00A75371">
        <w:rPr>
          <w:rFonts w:ascii="Arial" w:hAnsi="Arial"/>
          <w:sz w:val="20"/>
        </w:rPr>
        <w:t>projekt budowlan</w:t>
      </w:r>
      <w:r w:rsidR="00D60798">
        <w:rPr>
          <w:rFonts w:ascii="Arial" w:hAnsi="Arial"/>
          <w:sz w:val="20"/>
        </w:rPr>
        <w:t>y</w:t>
      </w:r>
      <w:r w:rsidR="00A75371">
        <w:rPr>
          <w:rFonts w:ascii="Arial" w:hAnsi="Arial"/>
          <w:sz w:val="20"/>
        </w:rPr>
        <w:t xml:space="preserve"> spełniając</w:t>
      </w:r>
      <w:r w:rsidR="00D60798">
        <w:rPr>
          <w:rFonts w:ascii="Arial" w:hAnsi="Arial"/>
          <w:sz w:val="20"/>
        </w:rPr>
        <w:t>y</w:t>
      </w:r>
      <w:r w:rsidR="00A75371">
        <w:rPr>
          <w:rFonts w:ascii="Arial" w:hAnsi="Arial"/>
          <w:sz w:val="20"/>
        </w:rPr>
        <w:t xml:space="preserve"> wymagania określone w ustawie Prawo Budowlane.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323274" w:rsidRDefault="00323274">
      <w:pPr>
        <w:jc w:val="both"/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3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 xml:space="preserve">Strony ustalają wynagrodzenie wykonawcy za terminowe wykonanie prac określone </w:t>
      </w:r>
      <w:r>
        <w:rPr>
          <w:rFonts w:ascii="Arial" w:hAnsi="Arial"/>
          <w:sz w:val="20"/>
          <w:szCs w:val="20"/>
        </w:rPr>
        <w:t xml:space="preserve">w § 2, ust. 1 niniejszej umowy na kwotę  </w:t>
      </w:r>
      <w:r w:rsidR="009F6559">
        <w:rPr>
          <w:rFonts w:ascii="Arial" w:hAnsi="Arial"/>
          <w:b/>
          <w:sz w:val="20"/>
          <w:szCs w:val="20"/>
        </w:rPr>
        <w:t>15</w:t>
      </w:r>
      <w:r w:rsidR="001835D7">
        <w:rPr>
          <w:rFonts w:ascii="Arial" w:hAnsi="Arial"/>
          <w:b/>
          <w:sz w:val="20"/>
          <w:szCs w:val="20"/>
        </w:rPr>
        <w:t xml:space="preserve"> </w:t>
      </w:r>
      <w:r w:rsidR="00E12EBB">
        <w:rPr>
          <w:rFonts w:ascii="Arial" w:hAnsi="Arial"/>
          <w:b/>
          <w:sz w:val="20"/>
          <w:szCs w:val="20"/>
        </w:rPr>
        <w:t>000, 00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 w:cs="Arial Narrow"/>
          <w:b/>
          <w:bCs/>
          <w:sz w:val="20"/>
          <w:szCs w:val="20"/>
        </w:rPr>
        <w:t>zł netto</w:t>
      </w:r>
      <w:r w:rsidR="00E12EBB">
        <w:rPr>
          <w:rFonts w:ascii="Arial" w:hAnsi="Arial" w:cs="Arial Narrow"/>
          <w:b/>
          <w:bCs/>
          <w:sz w:val="20"/>
          <w:szCs w:val="20"/>
        </w:rPr>
        <w:t>,</w:t>
      </w:r>
      <w:r>
        <w:rPr>
          <w:rFonts w:ascii="Arial" w:hAnsi="Arial" w:cs="Arial Narrow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słownie netto: </w:t>
      </w:r>
      <w:r w:rsidR="009F6559">
        <w:rPr>
          <w:rFonts w:ascii="Arial" w:hAnsi="Arial"/>
          <w:sz w:val="20"/>
          <w:szCs w:val="20"/>
        </w:rPr>
        <w:t>pięt</w:t>
      </w:r>
      <w:r w:rsidR="00D60798">
        <w:rPr>
          <w:rFonts w:ascii="Arial" w:hAnsi="Arial"/>
          <w:sz w:val="20"/>
          <w:szCs w:val="20"/>
        </w:rPr>
        <w:t xml:space="preserve">naście </w:t>
      </w:r>
      <w:r w:rsidR="00323274">
        <w:rPr>
          <w:rFonts w:ascii="Arial" w:hAnsi="Arial"/>
          <w:sz w:val="20"/>
          <w:szCs w:val="20"/>
        </w:rPr>
        <w:t>tysi</w:t>
      </w:r>
      <w:r w:rsidR="00D60798">
        <w:rPr>
          <w:rFonts w:ascii="Arial" w:hAnsi="Arial"/>
          <w:sz w:val="20"/>
          <w:szCs w:val="20"/>
        </w:rPr>
        <w:t xml:space="preserve">ęcy </w:t>
      </w:r>
      <w:r>
        <w:rPr>
          <w:rFonts w:ascii="Arial" w:hAnsi="Arial"/>
          <w:sz w:val="20"/>
          <w:szCs w:val="20"/>
        </w:rPr>
        <w:t>złotych + 2</w:t>
      </w:r>
      <w:r w:rsidR="00D60798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% VAT tj. </w:t>
      </w:r>
      <w:r w:rsidR="009F6559">
        <w:rPr>
          <w:rFonts w:ascii="Arial" w:hAnsi="Arial"/>
          <w:b/>
          <w:sz w:val="20"/>
          <w:szCs w:val="20"/>
        </w:rPr>
        <w:t>18 450</w:t>
      </w:r>
      <w:r w:rsidR="00E12EBB" w:rsidRPr="00E12EBB">
        <w:rPr>
          <w:rFonts w:ascii="Arial" w:hAnsi="Arial"/>
          <w:b/>
          <w:sz w:val="20"/>
          <w:szCs w:val="20"/>
        </w:rPr>
        <w:t>, 00</w:t>
      </w:r>
      <w:r>
        <w:rPr>
          <w:rFonts w:ascii="Arial" w:hAnsi="Arial" w:cs="Arial Narrow"/>
          <w:b/>
          <w:bCs/>
          <w:sz w:val="20"/>
          <w:szCs w:val="20"/>
        </w:rPr>
        <w:t xml:space="preserve"> zł brutto </w:t>
      </w:r>
      <w:r>
        <w:rPr>
          <w:rFonts w:ascii="Arial" w:hAnsi="Arial" w:cs="Arial Narrow"/>
          <w:bCs/>
          <w:sz w:val="20"/>
          <w:szCs w:val="20"/>
        </w:rPr>
        <w:t xml:space="preserve">słownie : </w:t>
      </w:r>
      <w:r w:rsidR="009F6559">
        <w:rPr>
          <w:rFonts w:ascii="Arial" w:hAnsi="Arial" w:cs="Arial Narrow"/>
          <w:bCs/>
          <w:sz w:val="20"/>
          <w:szCs w:val="20"/>
        </w:rPr>
        <w:t>osiem</w:t>
      </w:r>
      <w:r w:rsidR="00D60798">
        <w:rPr>
          <w:rFonts w:ascii="Arial" w:hAnsi="Arial" w:cs="Arial Narrow"/>
          <w:bCs/>
          <w:sz w:val="20"/>
          <w:szCs w:val="20"/>
        </w:rPr>
        <w:t xml:space="preserve">naście tysięcy </w:t>
      </w:r>
      <w:r w:rsidR="009F6559">
        <w:rPr>
          <w:rFonts w:ascii="Arial" w:hAnsi="Arial" w:cs="Arial Narrow"/>
          <w:bCs/>
          <w:sz w:val="20"/>
          <w:szCs w:val="20"/>
        </w:rPr>
        <w:t>czterysta</w:t>
      </w:r>
      <w:r w:rsidR="00D60798">
        <w:rPr>
          <w:rFonts w:ascii="Arial" w:hAnsi="Arial" w:cs="Arial Narrow"/>
          <w:bCs/>
          <w:sz w:val="20"/>
          <w:szCs w:val="20"/>
        </w:rPr>
        <w:t xml:space="preserve"> </w:t>
      </w:r>
      <w:r w:rsidR="00083A7D">
        <w:rPr>
          <w:rFonts w:ascii="Arial" w:hAnsi="Arial" w:cs="Arial Narrow"/>
          <w:bCs/>
          <w:sz w:val="20"/>
          <w:szCs w:val="20"/>
        </w:rPr>
        <w:t xml:space="preserve">pięćdziesiąt </w:t>
      </w:r>
      <w:r>
        <w:rPr>
          <w:rFonts w:ascii="Arial" w:hAnsi="Arial" w:cs="Arial Narrow"/>
          <w:bCs/>
          <w:sz w:val="20"/>
          <w:szCs w:val="20"/>
        </w:rPr>
        <w:t>złotych.</w:t>
      </w:r>
    </w:p>
    <w:p w:rsidR="00A75371" w:rsidRDefault="00A75371">
      <w:pPr>
        <w:ind w:left="720"/>
        <w:jc w:val="both"/>
        <w:rPr>
          <w:rFonts w:ascii="Arial" w:hAnsi="Arial"/>
          <w:sz w:val="20"/>
          <w:szCs w:val="20"/>
        </w:rPr>
      </w:pPr>
    </w:p>
    <w:p w:rsidR="001835D7" w:rsidRDefault="00A75371">
      <w:pPr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Ustala się</w:t>
      </w:r>
      <w:r w:rsidR="00323274">
        <w:rPr>
          <w:rFonts w:ascii="Arial" w:hAnsi="Arial"/>
          <w:sz w:val="20"/>
          <w:szCs w:val="20"/>
        </w:rPr>
        <w:t>, że zapłata zostanie uregulowana</w:t>
      </w:r>
      <w:r w:rsidR="001835D7">
        <w:rPr>
          <w:rFonts w:ascii="Arial" w:hAnsi="Arial"/>
          <w:sz w:val="20"/>
          <w:szCs w:val="20"/>
        </w:rPr>
        <w:t xml:space="preserve"> w 3 etapach:</w:t>
      </w:r>
    </w:p>
    <w:p w:rsidR="001835D7" w:rsidRDefault="001835D7">
      <w:pPr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etap 1 </w:t>
      </w:r>
      <w:r w:rsidR="009B0740">
        <w:rPr>
          <w:rFonts w:ascii="Arial" w:hAnsi="Arial"/>
          <w:sz w:val="20"/>
          <w:szCs w:val="20"/>
        </w:rPr>
        <w:t>–</w:t>
      </w:r>
      <w:r>
        <w:rPr>
          <w:rFonts w:ascii="Arial" w:hAnsi="Arial"/>
          <w:sz w:val="20"/>
          <w:szCs w:val="20"/>
        </w:rPr>
        <w:t xml:space="preserve"> </w:t>
      </w:r>
      <w:r w:rsidR="009B0740">
        <w:rPr>
          <w:rFonts w:ascii="Arial" w:hAnsi="Arial"/>
          <w:sz w:val="20"/>
          <w:szCs w:val="20"/>
        </w:rPr>
        <w:t>3 750</w:t>
      </w:r>
      <w:r>
        <w:rPr>
          <w:rFonts w:ascii="Arial" w:hAnsi="Arial"/>
          <w:sz w:val="20"/>
          <w:szCs w:val="20"/>
        </w:rPr>
        <w:t xml:space="preserve"> zł netto - </w:t>
      </w:r>
      <w:r w:rsidR="00D60798">
        <w:rPr>
          <w:rFonts w:ascii="Arial" w:hAnsi="Arial"/>
          <w:sz w:val="20"/>
          <w:szCs w:val="20"/>
        </w:rPr>
        <w:t xml:space="preserve">zaliczka, </w:t>
      </w:r>
      <w:r>
        <w:rPr>
          <w:rFonts w:ascii="Arial" w:hAnsi="Arial"/>
          <w:sz w:val="20"/>
          <w:szCs w:val="20"/>
        </w:rPr>
        <w:t>płatn</w:t>
      </w:r>
      <w:r w:rsidR="00D60798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gotówką, do 7 dni od podpisania umowy,</w:t>
      </w:r>
    </w:p>
    <w:p w:rsidR="001835D7" w:rsidRDefault="001835D7">
      <w:pPr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etap 2 </w:t>
      </w:r>
      <w:r w:rsidR="009B0740">
        <w:rPr>
          <w:rFonts w:ascii="Arial" w:hAnsi="Arial"/>
          <w:sz w:val="20"/>
          <w:szCs w:val="20"/>
        </w:rPr>
        <w:t>–</w:t>
      </w:r>
      <w:r>
        <w:rPr>
          <w:rFonts w:ascii="Arial" w:hAnsi="Arial"/>
          <w:sz w:val="20"/>
          <w:szCs w:val="20"/>
        </w:rPr>
        <w:t xml:space="preserve"> </w:t>
      </w:r>
      <w:r w:rsidR="009B0740">
        <w:rPr>
          <w:rFonts w:ascii="Arial" w:hAnsi="Arial"/>
          <w:sz w:val="20"/>
          <w:szCs w:val="20"/>
        </w:rPr>
        <w:t>6 750</w:t>
      </w:r>
      <w:r>
        <w:rPr>
          <w:rFonts w:ascii="Arial" w:hAnsi="Arial"/>
          <w:sz w:val="20"/>
          <w:szCs w:val="20"/>
        </w:rPr>
        <w:t xml:space="preserve"> zł netto - płatne w terminie </w:t>
      </w:r>
      <w:r w:rsidR="00A56033">
        <w:rPr>
          <w:rFonts w:ascii="Arial" w:hAnsi="Arial"/>
          <w:sz w:val="20"/>
          <w:szCs w:val="20"/>
        </w:rPr>
        <w:t>do 7 dni po przekazaniu projektu budowlanego,</w:t>
      </w:r>
    </w:p>
    <w:p w:rsidR="0082592F" w:rsidRDefault="002D409E">
      <w:pPr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etap 3 </w:t>
      </w:r>
      <w:r w:rsidR="00C324A8">
        <w:rPr>
          <w:rFonts w:ascii="Arial" w:hAnsi="Arial"/>
          <w:sz w:val="20"/>
          <w:szCs w:val="20"/>
        </w:rPr>
        <w:t>–</w:t>
      </w:r>
      <w:r>
        <w:rPr>
          <w:rFonts w:ascii="Arial" w:hAnsi="Arial"/>
          <w:sz w:val="20"/>
          <w:szCs w:val="20"/>
        </w:rPr>
        <w:t xml:space="preserve"> </w:t>
      </w:r>
      <w:r w:rsidR="00C324A8">
        <w:rPr>
          <w:rFonts w:ascii="Arial" w:hAnsi="Arial"/>
          <w:sz w:val="20"/>
          <w:szCs w:val="20"/>
        </w:rPr>
        <w:t>4 500 zł netto – płatne w terminie do 7 dni po uzyskaniu decyzji o pozwoleniu na budowę</w:t>
      </w:r>
      <w:r w:rsidR="004A6F1F">
        <w:rPr>
          <w:rFonts w:ascii="Arial" w:hAnsi="Arial"/>
          <w:sz w:val="20"/>
          <w:szCs w:val="20"/>
        </w:rPr>
        <w:t xml:space="preserve">. </w:t>
      </w:r>
    </w:p>
    <w:p w:rsidR="00A75371" w:rsidRDefault="00323274">
      <w:pPr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 w:rsidR="00A75371">
        <w:rPr>
          <w:rFonts w:ascii="Arial" w:hAnsi="Arial"/>
          <w:sz w:val="20"/>
          <w:szCs w:val="20"/>
        </w:rPr>
        <w:t>łatn</w:t>
      </w:r>
      <w:r>
        <w:rPr>
          <w:rFonts w:ascii="Arial" w:hAnsi="Arial"/>
          <w:sz w:val="20"/>
          <w:szCs w:val="20"/>
        </w:rPr>
        <w:t>oś</w:t>
      </w:r>
      <w:r w:rsidR="001835D7">
        <w:rPr>
          <w:rFonts w:ascii="Arial" w:hAnsi="Arial"/>
          <w:sz w:val="20"/>
          <w:szCs w:val="20"/>
        </w:rPr>
        <w:t xml:space="preserve">ci </w:t>
      </w:r>
      <w:r>
        <w:rPr>
          <w:rFonts w:ascii="Arial" w:hAnsi="Arial"/>
          <w:sz w:val="20"/>
          <w:szCs w:val="20"/>
        </w:rPr>
        <w:t>nastąpi</w:t>
      </w:r>
      <w:r w:rsidR="001835D7"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 xml:space="preserve"> </w:t>
      </w:r>
      <w:r w:rsidR="00A75371">
        <w:rPr>
          <w:rFonts w:ascii="Arial" w:hAnsi="Arial"/>
          <w:sz w:val="20"/>
          <w:szCs w:val="20"/>
        </w:rPr>
        <w:t>w terminie</w:t>
      </w:r>
      <w:r w:rsidR="004A6F1F">
        <w:rPr>
          <w:rFonts w:ascii="Arial" w:hAnsi="Arial"/>
          <w:sz w:val="20"/>
          <w:szCs w:val="20"/>
        </w:rPr>
        <w:t xml:space="preserve"> do</w:t>
      </w:r>
      <w:r w:rsidR="00A7537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7</w:t>
      </w:r>
      <w:r w:rsidR="00A75371">
        <w:rPr>
          <w:rFonts w:ascii="Arial" w:hAnsi="Arial"/>
          <w:sz w:val="20"/>
          <w:szCs w:val="20"/>
        </w:rPr>
        <w:t xml:space="preserve"> dni od dnia przekazania faktury VAT wystawionej na postawie protokołu zdawczo – odbiorczego,</w:t>
      </w:r>
      <w:r>
        <w:rPr>
          <w:rFonts w:ascii="Arial" w:hAnsi="Arial"/>
          <w:sz w:val="20"/>
          <w:szCs w:val="20"/>
        </w:rPr>
        <w:t xml:space="preserve"> </w:t>
      </w:r>
      <w:r w:rsidR="00A75371">
        <w:rPr>
          <w:rFonts w:ascii="Arial" w:hAnsi="Arial"/>
          <w:sz w:val="20"/>
          <w:szCs w:val="20"/>
        </w:rPr>
        <w:t xml:space="preserve"> zaakceptowanego przez strony (zakres wg </w:t>
      </w:r>
      <w:r w:rsidR="00A75371">
        <w:rPr>
          <w:rFonts w:ascii="Arial" w:hAnsi="Arial" w:cs="Arial"/>
          <w:sz w:val="20"/>
          <w:szCs w:val="20"/>
        </w:rPr>
        <w:t>§</w:t>
      </w:r>
      <w:r w:rsidR="00A75371">
        <w:rPr>
          <w:rFonts w:ascii="Arial" w:hAnsi="Arial"/>
          <w:sz w:val="20"/>
          <w:szCs w:val="20"/>
        </w:rPr>
        <w:t>2 pkt 1).</w:t>
      </w:r>
    </w:p>
    <w:p w:rsidR="00A75371" w:rsidRDefault="00A75371">
      <w:pPr>
        <w:ind w:left="720"/>
        <w:jc w:val="both"/>
        <w:rPr>
          <w:rFonts w:ascii="Arial" w:hAnsi="Arial"/>
          <w:sz w:val="20"/>
          <w:szCs w:val="20"/>
        </w:rPr>
      </w:pPr>
    </w:p>
    <w:p w:rsidR="00A75371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Strony ustalają, co następuje:</w:t>
      </w:r>
    </w:p>
    <w:p w:rsidR="00A75371" w:rsidRDefault="00A75371">
      <w:pPr>
        <w:jc w:val="both"/>
        <w:rPr>
          <w:rFonts w:ascii="Arial" w:hAnsi="Arial"/>
          <w:sz w:val="20"/>
          <w:szCs w:val="20"/>
        </w:rPr>
      </w:pPr>
    </w:p>
    <w:p w:rsidR="00A75371" w:rsidRDefault="00A75371">
      <w:pPr>
        <w:jc w:val="both"/>
        <w:rPr>
          <w:rFonts w:ascii="Arial" w:hAnsi="Arial"/>
          <w:sz w:val="20"/>
          <w:szCs w:val="20"/>
        </w:rPr>
      </w:pPr>
      <w:r>
        <w:tab/>
      </w:r>
      <w:r>
        <w:rPr>
          <w:rFonts w:ascii="Arial" w:hAnsi="Arial"/>
          <w:color w:val="000000"/>
          <w:sz w:val="20"/>
          <w:szCs w:val="20"/>
        </w:rPr>
        <w:t>a)</w:t>
      </w:r>
      <w:r>
        <w:rPr>
          <w:rFonts w:ascii="Arial" w:hAnsi="Arial"/>
          <w:sz w:val="20"/>
          <w:szCs w:val="20"/>
        </w:rPr>
        <w:t>. Zamawiający dostarczy aktualne wypisy z rejestru gruntów lub inne dokumenty</w:t>
      </w:r>
      <w:r w:rsidR="00D60798">
        <w:rPr>
          <w:rFonts w:ascii="Arial" w:hAnsi="Arial"/>
          <w:sz w:val="20"/>
          <w:szCs w:val="20"/>
        </w:rPr>
        <w:t xml:space="preserve"> (wypis z KW)</w:t>
      </w:r>
      <w:r>
        <w:rPr>
          <w:rFonts w:ascii="Arial" w:hAnsi="Arial"/>
          <w:sz w:val="20"/>
          <w:szCs w:val="20"/>
        </w:rPr>
        <w:t xml:space="preserve">, </w:t>
      </w:r>
      <w:r w:rsidR="00D60798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świadczące o tym, </w:t>
      </w:r>
      <w:r w:rsidR="00D60798">
        <w:rPr>
          <w:rFonts w:ascii="Arial" w:hAnsi="Arial"/>
          <w:sz w:val="20"/>
          <w:szCs w:val="20"/>
        </w:rPr>
        <w:t xml:space="preserve">że </w:t>
      </w:r>
      <w:r>
        <w:rPr>
          <w:rFonts w:ascii="Arial" w:hAnsi="Arial"/>
          <w:sz w:val="20"/>
          <w:szCs w:val="20"/>
        </w:rPr>
        <w:t xml:space="preserve">jest właścicielem </w:t>
      </w:r>
      <w:r w:rsidR="00D60798">
        <w:rPr>
          <w:rFonts w:ascii="Arial" w:hAnsi="Arial"/>
          <w:sz w:val="20"/>
          <w:szCs w:val="20"/>
        </w:rPr>
        <w:t xml:space="preserve">nieruchomości, dla </w:t>
      </w:r>
      <w:r>
        <w:rPr>
          <w:rFonts w:ascii="Arial" w:hAnsi="Arial"/>
          <w:sz w:val="20"/>
          <w:szCs w:val="20"/>
        </w:rPr>
        <w:t xml:space="preserve">których jest planowana przedmiotowa </w:t>
      </w:r>
      <w:r>
        <w:tab/>
      </w:r>
      <w:r>
        <w:rPr>
          <w:rFonts w:ascii="Arial" w:hAnsi="Arial"/>
          <w:sz w:val="20"/>
          <w:szCs w:val="20"/>
        </w:rPr>
        <w:t>inwestycja.</w:t>
      </w:r>
    </w:p>
    <w:p w:rsidR="00A75371" w:rsidRDefault="00A75371">
      <w:pPr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b). Zamawiający uiści opłat</w:t>
      </w:r>
      <w:r w:rsidR="00E12EBB">
        <w:rPr>
          <w:rFonts w:ascii="Arial" w:hAnsi="Arial"/>
          <w:sz w:val="20"/>
          <w:szCs w:val="20"/>
        </w:rPr>
        <w:t>y</w:t>
      </w:r>
      <w:r>
        <w:rPr>
          <w:rFonts w:ascii="Arial" w:hAnsi="Arial"/>
          <w:sz w:val="20"/>
          <w:szCs w:val="20"/>
        </w:rPr>
        <w:t xml:space="preserve"> za </w:t>
      </w:r>
      <w:r w:rsidR="00E12EBB">
        <w:rPr>
          <w:rFonts w:ascii="Arial" w:hAnsi="Arial"/>
          <w:sz w:val="20"/>
          <w:szCs w:val="20"/>
        </w:rPr>
        <w:t>uzyskanie decyzji o pozwoleniu na budowę</w:t>
      </w:r>
      <w:r>
        <w:rPr>
          <w:rFonts w:ascii="Arial" w:hAnsi="Arial"/>
          <w:sz w:val="20"/>
          <w:szCs w:val="20"/>
        </w:rPr>
        <w:t>.</w:t>
      </w:r>
    </w:p>
    <w:p w:rsidR="00AE20D1" w:rsidRDefault="00AE20D1">
      <w:pPr>
        <w:jc w:val="both"/>
        <w:rPr>
          <w:rFonts w:ascii="Arial" w:hAnsi="Arial"/>
          <w:sz w:val="20"/>
          <w:szCs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4</w:t>
      </w:r>
    </w:p>
    <w:p w:rsidR="00A75371" w:rsidRDefault="00A75371">
      <w:pPr>
        <w:tabs>
          <w:tab w:val="left" w:pos="36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E12EBB" w:rsidRPr="00D60798" w:rsidRDefault="00E16099" w:rsidP="00D60798">
      <w:pPr>
        <w:pStyle w:val="Tekstpodstawowy"/>
        <w:spacing w:after="0"/>
        <w:ind w:left="420" w:hanging="4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ab/>
      </w:r>
      <w:r w:rsidR="00A75371">
        <w:rPr>
          <w:rFonts w:ascii="Arial" w:hAnsi="Arial"/>
          <w:sz w:val="20"/>
        </w:rPr>
        <w:t xml:space="preserve">Wynagrodzenie o którym mowa w §3 ust. 1  obejmuje jednokrotne użytkowanie </w:t>
      </w:r>
      <w:r w:rsidR="00A75371">
        <w:rPr>
          <w:rFonts w:ascii="Arial" w:hAnsi="Arial" w:cs="Arial Narrow"/>
          <w:bCs/>
          <w:color w:val="000000"/>
          <w:sz w:val="20"/>
          <w:szCs w:val="20"/>
        </w:rPr>
        <w:t>projektu budowlan</w:t>
      </w:r>
      <w:r w:rsidR="00A75371">
        <w:rPr>
          <w:rFonts w:ascii="Arial" w:hAnsi="Arial" w:cs="Arial"/>
          <w:bCs/>
          <w:color w:val="000000"/>
          <w:sz w:val="20"/>
          <w:szCs w:val="20"/>
        </w:rPr>
        <w:t xml:space="preserve">ego </w:t>
      </w:r>
      <w:r w:rsidR="00D60798">
        <w:rPr>
          <w:rFonts w:ascii="Arial" w:hAnsi="Arial"/>
          <w:sz w:val="20"/>
          <w:szCs w:val="20"/>
        </w:rPr>
        <w:t>przebudowy i zmiany sposobu użytkowania dwóch lokali zlokalizowanych na 1 piętrze oficyny zlokalizowanej przy ul. Błogosławionego Czesława nr 4, z przeznaczeniem na 2 lokale mieszkalne</w:t>
      </w:r>
      <w:r w:rsidR="00D60798" w:rsidRPr="001477A0">
        <w:rPr>
          <w:rFonts w:ascii="Arial" w:hAnsi="Arial"/>
          <w:sz w:val="20"/>
          <w:szCs w:val="20"/>
        </w:rPr>
        <w:t>.</w:t>
      </w:r>
      <w:r w:rsidR="001835D7">
        <w:rPr>
          <w:rFonts w:ascii="Arial" w:hAnsi="Arial" w:cs="Arial"/>
          <w:sz w:val="20"/>
          <w:szCs w:val="20"/>
        </w:rPr>
        <w:t>.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E16099">
      <w:pPr>
        <w:numPr>
          <w:ilvl w:val="0"/>
          <w:numId w:val="35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0"/>
        </w:rPr>
        <w:t>Projektant</w:t>
      </w:r>
      <w:r w:rsidR="00A75371">
        <w:rPr>
          <w:rFonts w:ascii="Arial" w:hAnsi="Arial"/>
          <w:sz w:val="20"/>
        </w:rPr>
        <w:t xml:space="preserve"> przenosi na Zamawiającego autorskie prawa majątkowe do nieograniczonego w czasie i przestrzeni korzystania w formach i postaciach (opisanych w pkt. 3), w zależności od potrzeb z wykonanej dokumentacji, stanowiącej przedmiot niniejszej umowy. Pozostałe, nieopisane prawa majątkowe oraz prawa autorskie osobiste pozostają po stronie autora projektu.</w:t>
      </w:r>
    </w:p>
    <w:p w:rsidR="00A75371" w:rsidRDefault="00A75371">
      <w:pPr>
        <w:ind w:left="720"/>
        <w:jc w:val="both"/>
        <w:rPr>
          <w:rFonts w:ascii="Arial" w:hAnsi="Arial"/>
          <w:sz w:val="20"/>
        </w:rPr>
      </w:pPr>
    </w:p>
    <w:p w:rsidR="00A75371" w:rsidRDefault="00A75371">
      <w:pPr>
        <w:numPr>
          <w:ilvl w:val="0"/>
          <w:numId w:val="35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Przeniesienie praw, o których mowa w ust.</w:t>
      </w:r>
      <w:r w:rsidR="00E1609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2, następuje na cały czas ich trwania i obejmuje następujące pola eksploatacji:</w:t>
      </w:r>
    </w:p>
    <w:p w:rsidR="00A75371" w:rsidRDefault="00A75371">
      <w:pPr>
        <w:numPr>
          <w:ilvl w:val="0"/>
          <w:numId w:val="1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utrwalania na jakimkolwiek nośniku,</w:t>
      </w:r>
    </w:p>
    <w:p w:rsidR="00A75371" w:rsidRDefault="00A75371">
      <w:pPr>
        <w:numPr>
          <w:ilvl w:val="0"/>
          <w:numId w:val="1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zwielokrotnianie jakąkolwiek techniką,</w:t>
      </w:r>
    </w:p>
    <w:p w:rsidR="00A75371" w:rsidRDefault="00A75371">
      <w:pPr>
        <w:numPr>
          <w:ilvl w:val="0"/>
          <w:numId w:val="1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wprowadzanie do pamięci komputera i do sieci multimedialnej, w do Internetu bez ograniczeń,</w:t>
      </w:r>
    </w:p>
    <w:p w:rsidR="00A75371" w:rsidRDefault="00A75371">
      <w:pPr>
        <w:numPr>
          <w:ilvl w:val="0"/>
          <w:numId w:val="1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umieszczanie w całości lub części w warunkach Zamówienia dotyczącego realizacji robót budowlanych wynikających z projektu,</w:t>
      </w:r>
    </w:p>
    <w:p w:rsidR="00A75371" w:rsidRDefault="00A75371">
      <w:pPr>
        <w:numPr>
          <w:ilvl w:val="0"/>
          <w:numId w:val="1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wykonywanie na podstawie dokumentacji prac przez Wykonawców wybranych wyłącznie przez Zamawiającego,</w:t>
      </w:r>
    </w:p>
    <w:p w:rsidR="00A75371" w:rsidRDefault="00A75371">
      <w:pPr>
        <w:numPr>
          <w:ilvl w:val="0"/>
          <w:numId w:val="1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rozpowszechnianie w formie druku, zapisu cyfrowego i przekazu multimedialnego.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5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E1609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ab/>
      </w:r>
      <w:r w:rsidR="00A75371">
        <w:rPr>
          <w:rFonts w:ascii="Arial" w:hAnsi="Arial"/>
          <w:sz w:val="20"/>
        </w:rPr>
        <w:t xml:space="preserve">Termin ukończenia </w:t>
      </w:r>
      <w:r w:rsidR="00A75371">
        <w:rPr>
          <w:rFonts w:ascii="Arial" w:hAnsi="Arial"/>
          <w:b/>
          <w:sz w:val="20"/>
        </w:rPr>
        <w:t>projektu budowlanego</w:t>
      </w:r>
      <w:r w:rsidR="00A75371">
        <w:rPr>
          <w:rFonts w:ascii="Arial" w:hAnsi="Arial"/>
          <w:sz w:val="20"/>
        </w:rPr>
        <w:t xml:space="preserve"> </w:t>
      </w:r>
      <w:r w:rsidR="00A75371">
        <w:rPr>
          <w:rFonts w:ascii="Arial" w:hAnsi="Arial"/>
          <w:sz w:val="20"/>
          <w:szCs w:val="20"/>
        </w:rPr>
        <w:t xml:space="preserve">(zakres wg </w:t>
      </w:r>
      <w:r w:rsidR="00A75371">
        <w:rPr>
          <w:rFonts w:ascii="Arial" w:hAnsi="Arial" w:cs="Arial"/>
          <w:sz w:val="20"/>
          <w:szCs w:val="20"/>
        </w:rPr>
        <w:t>§</w:t>
      </w:r>
      <w:r w:rsidR="00A75371">
        <w:rPr>
          <w:rFonts w:ascii="Arial" w:hAnsi="Arial"/>
          <w:sz w:val="20"/>
          <w:szCs w:val="20"/>
        </w:rPr>
        <w:t>2 pkt.1.</w:t>
      </w:r>
      <w:r w:rsidR="001835D7">
        <w:rPr>
          <w:rFonts w:ascii="Arial" w:hAnsi="Arial"/>
          <w:sz w:val="20"/>
          <w:szCs w:val="20"/>
        </w:rPr>
        <w:t>1</w:t>
      </w:r>
      <w:r w:rsidR="00A75371">
        <w:rPr>
          <w:rFonts w:ascii="Arial" w:hAnsi="Arial"/>
          <w:sz w:val="20"/>
          <w:szCs w:val="20"/>
        </w:rPr>
        <w:t xml:space="preserve">), ustala się na </w:t>
      </w:r>
      <w:r>
        <w:rPr>
          <w:rFonts w:ascii="Arial" w:hAnsi="Arial"/>
          <w:sz w:val="20"/>
          <w:szCs w:val="20"/>
        </w:rPr>
        <w:t xml:space="preserve">45 dni od daty </w:t>
      </w:r>
      <w:r>
        <w:rPr>
          <w:rFonts w:ascii="Arial" w:hAnsi="Arial"/>
          <w:sz w:val="20"/>
          <w:szCs w:val="20"/>
        </w:rPr>
        <w:tab/>
        <w:t>podpisania niniejszej umowy.</w:t>
      </w:r>
      <w:r w:rsidR="00A75371">
        <w:rPr>
          <w:rFonts w:ascii="Arial" w:hAnsi="Arial"/>
          <w:sz w:val="20"/>
          <w:szCs w:val="20"/>
        </w:rPr>
        <w:t xml:space="preserve">  </w:t>
      </w:r>
    </w:p>
    <w:p w:rsidR="00A75371" w:rsidRDefault="00A75371">
      <w:pPr>
        <w:jc w:val="both"/>
        <w:rPr>
          <w:rFonts w:ascii="Arial" w:hAnsi="Arial"/>
          <w:sz w:val="20"/>
          <w:szCs w:val="20"/>
        </w:rPr>
      </w:pPr>
    </w:p>
    <w:p w:rsidR="00A75371" w:rsidRDefault="00A75371">
      <w:pPr>
        <w:jc w:val="both"/>
        <w:rPr>
          <w:rFonts w:ascii="Arial" w:hAnsi="Arial"/>
          <w:sz w:val="20"/>
          <w:szCs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6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E16099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0"/>
        </w:rPr>
        <w:t>Projektant</w:t>
      </w:r>
      <w:r w:rsidR="00A75371">
        <w:rPr>
          <w:rFonts w:ascii="Arial" w:hAnsi="Arial"/>
          <w:sz w:val="20"/>
        </w:rPr>
        <w:t xml:space="preserve"> przekaże dokumentację na podstawie protokołu zdawczo – odbiorczego przekazania dokumentacji. Zamawiający w terminie 7 dni od odebrania opracowania zdecyduje i zawiadomi </w:t>
      </w:r>
      <w:r>
        <w:rPr>
          <w:rFonts w:ascii="Arial" w:hAnsi="Arial"/>
          <w:sz w:val="20"/>
          <w:szCs w:val="20"/>
        </w:rPr>
        <w:t>Projektanta</w:t>
      </w:r>
      <w:r w:rsidR="00A75371">
        <w:rPr>
          <w:rFonts w:ascii="Arial" w:hAnsi="Arial"/>
          <w:sz w:val="20"/>
        </w:rPr>
        <w:t xml:space="preserve"> o jej przyjęciu. Brak pisemnego powiadomienia oznaczać będzie przyjęcie dokumentacji bez zastrzeżeń.</w:t>
      </w:r>
    </w:p>
    <w:p w:rsidR="00A75371" w:rsidRDefault="00A75371">
      <w:pPr>
        <w:tabs>
          <w:tab w:val="left" w:pos="1440"/>
        </w:tabs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Jeżeli Zamawiający w powyższym terminie zgłosi pisemne zastrzeżenia do dostarczonej dokumentacji obie strony ustalą protokolarnie zakres zmian i uzupełnień w terminie do ustalenia.</w:t>
      </w:r>
    </w:p>
    <w:p w:rsidR="00A75371" w:rsidRDefault="00A75371">
      <w:pPr>
        <w:tabs>
          <w:tab w:val="left" w:pos="1440"/>
        </w:tabs>
        <w:ind w:left="720"/>
        <w:jc w:val="both"/>
        <w:rPr>
          <w:rFonts w:ascii="Arial" w:hAnsi="Arial"/>
          <w:sz w:val="20"/>
        </w:rPr>
      </w:pPr>
    </w:p>
    <w:p w:rsidR="00A75371" w:rsidRDefault="00A75371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 xml:space="preserve">Należność za wykonaną pracę płatna będzie po przedłożeniu przez wykonawcę faktury – zgodnie z przyjętym harmonogramem płatności w </w:t>
      </w:r>
      <w:r>
        <w:rPr>
          <w:rFonts w:ascii="Arial" w:hAnsi="Arial"/>
          <w:sz w:val="20"/>
          <w:szCs w:val="20"/>
        </w:rPr>
        <w:t>§ 3 umowy przelewem na rachunek bankowy:</w:t>
      </w:r>
    </w:p>
    <w:p w:rsidR="00403D54" w:rsidRDefault="00403D54" w:rsidP="00403D54">
      <w:pPr>
        <w:pStyle w:val="Zwykytekst1"/>
        <w:ind w:left="720"/>
        <w:jc w:val="both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nr:</w:t>
      </w:r>
      <w:r>
        <w:rPr>
          <w:rFonts w:ascii="Arial" w:hAnsi="Arial"/>
          <w:b/>
          <w:color w:val="000000"/>
        </w:rPr>
        <w:t xml:space="preserve"> 39 1750 0012 0000 0000 0968 0292</w:t>
      </w:r>
    </w:p>
    <w:p w:rsidR="00A75371" w:rsidRDefault="00A75371">
      <w:pPr>
        <w:pStyle w:val="Zwykytekst1"/>
        <w:tabs>
          <w:tab w:val="left" w:pos="1440"/>
        </w:tabs>
        <w:ind w:left="720"/>
        <w:jc w:val="both"/>
        <w:rPr>
          <w:rFonts w:ascii="Arial" w:hAnsi="Arial"/>
        </w:rPr>
      </w:pPr>
    </w:p>
    <w:p w:rsidR="00A75371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W przypadku odstąpienia Zamawiającego od umowy w trakcie jej realizacji </w:t>
      </w:r>
      <w:r w:rsidR="00E16099">
        <w:rPr>
          <w:rFonts w:ascii="Arial" w:hAnsi="Arial"/>
        </w:rPr>
        <w:t>Projektantowi</w:t>
      </w:r>
      <w:r>
        <w:rPr>
          <w:rFonts w:ascii="Arial" w:hAnsi="Arial"/>
        </w:rPr>
        <w:t xml:space="preserve"> przysługuje wynagrodzenie odpowiadające stopniowi zaawansowania prac, stwierdzonemu protokołem sporządzonym przy udziale Zamawiającego.</w:t>
      </w:r>
    </w:p>
    <w:p w:rsidR="00A75371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</w:rPr>
      </w:pPr>
    </w:p>
    <w:p w:rsidR="00A75371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</w:rPr>
      </w:pPr>
      <w:r>
        <w:rPr>
          <w:rFonts w:ascii="Arial" w:hAnsi="Arial"/>
        </w:rPr>
        <w:t>Strony zobowiązane są, każda w swoim zakresie, do współdziałania przy wykonywaniu niniejszej umowy.</w:t>
      </w:r>
    </w:p>
    <w:p w:rsidR="00A75371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</w:rPr>
      </w:pPr>
    </w:p>
    <w:p w:rsidR="00A75371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Ewentualne nieprzewidziane w niniejszej umowie prace projektowe </w:t>
      </w:r>
      <w:r w:rsidR="00E16099">
        <w:rPr>
          <w:rFonts w:ascii="Arial" w:hAnsi="Arial"/>
        </w:rPr>
        <w:t>Projektant</w:t>
      </w:r>
      <w:r>
        <w:rPr>
          <w:rFonts w:ascii="Arial" w:hAnsi="Arial"/>
        </w:rPr>
        <w:t xml:space="preserve"> zobowiązuje się wykonać na podstawie odrębnej umowy i za dodatkowym wynagrodzeniem.</w:t>
      </w:r>
    </w:p>
    <w:p w:rsidR="00A75371" w:rsidRDefault="00A75371">
      <w:pPr>
        <w:tabs>
          <w:tab w:val="left" w:pos="720"/>
        </w:tabs>
        <w:jc w:val="both"/>
        <w:rPr>
          <w:rFonts w:ascii="Arial" w:hAnsi="Arial"/>
          <w:sz w:val="20"/>
        </w:rPr>
      </w:pPr>
    </w:p>
    <w:p w:rsidR="00A75371" w:rsidRDefault="00A75371">
      <w:pPr>
        <w:tabs>
          <w:tab w:val="left" w:pos="720"/>
        </w:tabs>
        <w:jc w:val="both"/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7</w:t>
      </w:r>
    </w:p>
    <w:p w:rsidR="00A75371" w:rsidRDefault="00A75371">
      <w:pPr>
        <w:jc w:val="both"/>
        <w:rPr>
          <w:rFonts w:ascii="Arial" w:hAnsi="Arial" w:cs="Courier New"/>
          <w:sz w:val="20"/>
          <w:szCs w:val="20"/>
        </w:rPr>
      </w:pPr>
    </w:p>
    <w:p w:rsidR="00A75371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W razie niemożności dotrzymania ustalonego terminu ukończenia opracowania z przyczyn niezależnych </w:t>
      </w:r>
      <w:r w:rsidR="00E16099">
        <w:rPr>
          <w:rFonts w:ascii="Arial" w:hAnsi="Arial"/>
        </w:rPr>
        <w:t>Projektant</w:t>
      </w:r>
      <w:r>
        <w:rPr>
          <w:rFonts w:ascii="Arial" w:hAnsi="Arial"/>
        </w:rPr>
        <w:t xml:space="preserve"> zawiadomi o tym Zamawiającego nie później niż 7 dni przed upływem tego terminu i zaproponuje odpowiednie jego przedłużenie, wówczas Zamawiający może wyznaczyć stosowny termin dodatkowy. Po upływie terminu dodatkowego naliczane będą kary umowne.</w:t>
      </w:r>
    </w:p>
    <w:p w:rsidR="00A75371" w:rsidRDefault="00E16099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</w:rPr>
      </w:pPr>
      <w:r>
        <w:rPr>
          <w:rFonts w:ascii="Arial" w:hAnsi="Arial"/>
        </w:rPr>
        <w:t>Projektant</w:t>
      </w:r>
      <w:r w:rsidR="00A75371">
        <w:rPr>
          <w:rFonts w:ascii="Arial" w:hAnsi="Arial"/>
        </w:rPr>
        <w:t xml:space="preserve"> nie bierze odpowiedzialności za nie </w:t>
      </w:r>
      <w:r w:rsidR="00A75371">
        <w:rPr>
          <w:rFonts w:ascii="Arial" w:hAnsi="Arial" w:cs="Times New Roman"/>
        </w:rPr>
        <w:t>uzyskanie pozwolenia na budowę dot. przebudowy  budynku, którego projekt stanowi przedmiot niniejszej umowy, z przyczyn niezależnych od niego, a wykraczających poza zakres jego kompetencji.</w:t>
      </w:r>
    </w:p>
    <w:p w:rsidR="00A75371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Ewentualne zmiany i uzupełnienia dokumentacji wynikłe z przyczyn leżących po stronie Zamawiającego, </w:t>
      </w:r>
      <w:r w:rsidR="00E16099">
        <w:rPr>
          <w:rFonts w:ascii="Arial" w:hAnsi="Arial"/>
        </w:rPr>
        <w:t>Projektant</w:t>
      </w:r>
      <w:r>
        <w:rPr>
          <w:rFonts w:ascii="Arial" w:hAnsi="Arial" w:cs="Times New Roman"/>
        </w:rPr>
        <w:t xml:space="preserve"> zobowiązuje sie wykonać na podstawie odrębnej umowy.</w:t>
      </w:r>
    </w:p>
    <w:p w:rsidR="00A75371" w:rsidRDefault="00A75371">
      <w:pPr>
        <w:pStyle w:val="Zwykytekst1"/>
        <w:ind w:firstLine="360"/>
        <w:jc w:val="both"/>
        <w:rPr>
          <w:rFonts w:ascii="Arial" w:hAnsi="Arial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8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 opracowanie projekt</w:t>
      </w:r>
      <w:r w:rsidR="00274254"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 xml:space="preserve"> </w:t>
      </w:r>
      <w:r w:rsidR="00274254">
        <w:rPr>
          <w:rFonts w:ascii="Arial" w:hAnsi="Arial"/>
          <w:sz w:val="20"/>
        </w:rPr>
        <w:t>f</w:t>
      </w:r>
      <w:r>
        <w:rPr>
          <w:rFonts w:ascii="Arial" w:hAnsi="Arial"/>
          <w:sz w:val="20"/>
        </w:rPr>
        <w:t>aktur</w:t>
      </w:r>
      <w:r w:rsidR="00274254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wystawi</w:t>
      </w:r>
      <w:r w:rsidR="00274254">
        <w:rPr>
          <w:rFonts w:ascii="Arial" w:hAnsi="Arial"/>
          <w:sz w:val="20"/>
        </w:rPr>
        <w:t xml:space="preserve">ona zostanie </w:t>
      </w:r>
      <w:r>
        <w:rPr>
          <w:rFonts w:ascii="Arial" w:hAnsi="Arial"/>
          <w:sz w:val="20"/>
        </w:rPr>
        <w:t xml:space="preserve">po uprzednim sprawdzeniu i akceptacji przez Zamawiającego jakości wykonanej dokumentacji projektowej oraz zgodności jej wykonania z umową, obowiązującymi przepisami techniczno – budowlanymi, normami oraz zasadami współczesnej wiedzy technicznej i po protokolarnym przejęciu tych prac przez Zamawiającego. </w:t>
      </w:r>
    </w:p>
    <w:p w:rsidR="00A75371" w:rsidRDefault="00A75371">
      <w:pPr>
        <w:jc w:val="both"/>
        <w:rPr>
          <w:rFonts w:ascii="Arial" w:hAnsi="Arial"/>
          <w:b/>
          <w:sz w:val="22"/>
          <w:szCs w:val="22"/>
        </w:rPr>
      </w:pPr>
    </w:p>
    <w:p w:rsidR="00A75371" w:rsidRDefault="00A75371">
      <w:pPr>
        <w:jc w:val="both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9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0"/>
        </w:rPr>
      </w:pPr>
    </w:p>
    <w:p w:rsidR="00A75371" w:rsidRDefault="00A75371">
      <w:pPr>
        <w:pStyle w:val="Tekstpodstawowy2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Prace projektowe realizowane w ramach niniejszej umowy będą wykonane w </w:t>
      </w:r>
      <w:r>
        <w:rPr>
          <w:rFonts w:ascii="Arial" w:hAnsi="Arial"/>
          <w:b/>
          <w:bCs/>
          <w:sz w:val="20"/>
        </w:rPr>
        <w:t>5 egz</w:t>
      </w:r>
      <w:r>
        <w:rPr>
          <w:rFonts w:ascii="Arial" w:hAnsi="Arial"/>
          <w:sz w:val="20"/>
        </w:rPr>
        <w:t xml:space="preserve">. </w:t>
      </w:r>
    </w:p>
    <w:p w:rsidR="00A75371" w:rsidRDefault="00A75371">
      <w:pPr>
        <w:pStyle w:val="Tekstpodstawowy21"/>
        <w:jc w:val="both"/>
        <w:rPr>
          <w:rFonts w:ascii="Arial" w:hAnsi="Arial"/>
          <w:sz w:val="20"/>
        </w:rPr>
      </w:pPr>
    </w:p>
    <w:p w:rsidR="00A75371" w:rsidRDefault="00A75371">
      <w:pPr>
        <w:pStyle w:val="Tekstpodstawowy21"/>
        <w:jc w:val="both"/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10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Strony ustanawiają odpowiedzialność za niewykonanie lub nienależyte wywiązanie się z umowy w formie kar umownych.</w:t>
      </w:r>
    </w:p>
    <w:p w:rsidR="00A75371" w:rsidRDefault="00A75371">
      <w:pPr>
        <w:jc w:val="both"/>
        <w:rPr>
          <w:rFonts w:ascii="Arial" w:hAnsi="Arial"/>
          <w:sz w:val="20"/>
          <w:szCs w:val="20"/>
        </w:rPr>
      </w:pPr>
    </w:p>
    <w:p w:rsidR="00A75371" w:rsidRDefault="00E16099">
      <w:pPr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Projektant</w:t>
      </w:r>
      <w:r w:rsidR="00A75371">
        <w:rPr>
          <w:rFonts w:ascii="Arial" w:hAnsi="Arial"/>
          <w:sz w:val="20"/>
          <w:szCs w:val="20"/>
        </w:rPr>
        <w:t xml:space="preserve"> zobowiązuje się zapłacić Zamawiającemu następujące kary umowne - w zakresie realizowanego projektu określonego budynku - § 2 ust. 1  .:</w:t>
      </w:r>
    </w:p>
    <w:p w:rsidR="00A75371" w:rsidRDefault="00A75371">
      <w:pPr>
        <w:pStyle w:val="Tekstpodstawowy2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 odstąpienie od umowy wskutek okoliczności, za które odpowiada </w:t>
      </w:r>
      <w:r w:rsidR="00E16099">
        <w:rPr>
          <w:rFonts w:ascii="Arial" w:hAnsi="Arial"/>
          <w:sz w:val="20"/>
        </w:rPr>
        <w:t>Projektant,</w:t>
      </w:r>
      <w:r>
        <w:rPr>
          <w:rFonts w:ascii="Arial" w:hAnsi="Arial"/>
          <w:sz w:val="20"/>
        </w:rPr>
        <w:t xml:space="preserve"> w wysokości 5% wynagrodzenia określonego w § 3 ust. . 1,</w:t>
      </w:r>
    </w:p>
    <w:p w:rsidR="00A75371" w:rsidRDefault="00A75371">
      <w:pPr>
        <w:pStyle w:val="Tekstpodstawowy2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 zwłokę w wykonaniu dokumentacji projektowej w wysokości 0,</w:t>
      </w:r>
      <w:r w:rsidR="00E16099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% za każdy dzień zwłoki, lecz nie więcej niż 10%. Kwoty wynikające z wartości kar pomniejszą płatność </w:t>
      </w:r>
      <w:r w:rsidR="00E16099">
        <w:rPr>
          <w:rFonts w:ascii="Arial" w:hAnsi="Arial"/>
          <w:sz w:val="20"/>
        </w:rPr>
        <w:t xml:space="preserve">Projektanta. </w:t>
      </w:r>
    </w:p>
    <w:p w:rsidR="00A75371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Zamawiający zobowiązuje się zapłacić </w:t>
      </w:r>
      <w:r w:rsidR="00E16099">
        <w:rPr>
          <w:rFonts w:ascii="Arial" w:hAnsi="Arial"/>
          <w:sz w:val="20"/>
        </w:rPr>
        <w:t>Projektantowi</w:t>
      </w:r>
      <w:r>
        <w:rPr>
          <w:rFonts w:ascii="Arial" w:hAnsi="Arial"/>
          <w:sz w:val="20"/>
        </w:rPr>
        <w:t xml:space="preserve"> kary umowne za odstąpienie od umowy wskutek okoliczności, za które odpowiada Zamawiający, w wys. 5% wynagrodzenia umownego - w zakresie realizowanego projektu - określonego w § 3 ust. 1 .</w:t>
      </w:r>
    </w:p>
    <w:p w:rsidR="00A75371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Jeżeli kara umowna nie pokrywa poniesionej szkody, strony mogą dochodzić odszkodowania uzupełniającego do wysokości poniesionej straty.</w:t>
      </w:r>
    </w:p>
    <w:p w:rsidR="00A75371" w:rsidRDefault="00A75371">
      <w:pPr>
        <w:pStyle w:val="Tekstpodstawowy22"/>
        <w:ind w:left="720"/>
        <w:jc w:val="both"/>
      </w:pPr>
    </w:p>
    <w:p w:rsidR="00E16099" w:rsidRDefault="00E16099">
      <w:pPr>
        <w:pStyle w:val="Tekstpodstawowy22"/>
        <w:ind w:left="720"/>
        <w:jc w:val="both"/>
      </w:pPr>
    </w:p>
    <w:p w:rsidR="00E16099" w:rsidRDefault="00E16099">
      <w:pPr>
        <w:pStyle w:val="Tekstpodstawowy22"/>
        <w:ind w:left="720"/>
        <w:jc w:val="both"/>
      </w:pPr>
    </w:p>
    <w:p w:rsidR="00A75371" w:rsidRDefault="00A75371">
      <w:pPr>
        <w:pStyle w:val="Tekstpodstawowy22"/>
        <w:jc w:val="both"/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§ 11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Zmiany treści wymagają zachowania formy pisemnej pod rygorem nieważności.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12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sprawach nieuregulowanych niniejszą umową mają zastosowanie przepisy Kodeksu Cywilnego.</w:t>
      </w:r>
    </w:p>
    <w:p w:rsidR="00A75371" w:rsidRDefault="00E16099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0"/>
        </w:rPr>
        <w:t>Projektant</w:t>
      </w:r>
      <w:r w:rsidR="00A75371">
        <w:rPr>
          <w:rFonts w:ascii="Arial" w:hAnsi="Arial"/>
          <w:sz w:val="20"/>
        </w:rPr>
        <w:t xml:space="preserve"> zastrzega sobie w stosunku do dokumentacji projektowej stanowiącej przedmiot umowy wszelkie prawa wynikające z Ustawy o Prawie Autorskim i przepisach dotyczących wynalazczości.</w:t>
      </w:r>
    </w:p>
    <w:p w:rsidR="00A75371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Spory między stronami mogące wyniknąć z realizacji umowy rozstrzygać będzie właściwy Sąd dla Zamawiającego.</w:t>
      </w:r>
    </w:p>
    <w:p w:rsidR="00A75371" w:rsidRDefault="00E16099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0"/>
        </w:rPr>
        <w:t>Projektant</w:t>
      </w:r>
      <w:r w:rsidR="00A75371">
        <w:rPr>
          <w:rFonts w:ascii="Arial" w:hAnsi="Arial"/>
          <w:sz w:val="20"/>
        </w:rPr>
        <w:t xml:space="preserve"> oświadcza, iż nie wykorzysta niniejszego projektu stanowiącego przedmiot umowy na odrębnym polu eksploatacyjnym bez zgody i wiedzy Zamawiającego..</w:t>
      </w:r>
    </w:p>
    <w:p w:rsidR="0091075F" w:rsidRDefault="0091075F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13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Umowę sporządzono w dwóch jednobrzmiących egzemplarzach, po jednym dla każdej ze stron na pięciu ponumerowanych stronach z których, każda została parafowana przez strony umowy.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14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Strony uzgadniają, że w prawa i obowiązki Zamawiającego wynikające z niniejszej umowy może wstąpić dowolna osoba lub podmiot gospodarczy wskazany przez Zamawiającego.</w:t>
      </w:r>
    </w:p>
    <w:p w:rsidR="00A75371" w:rsidRDefault="00A75371">
      <w:pPr>
        <w:tabs>
          <w:tab w:val="left" w:pos="360"/>
        </w:tabs>
        <w:rPr>
          <w:rFonts w:ascii="Arial" w:hAnsi="Arial"/>
          <w:sz w:val="22"/>
          <w:szCs w:val="22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15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Wysłanie korespondencji listem poleconym pod wskazane w umowie adresy będzie rodziło skutki doręczenia.</w:t>
      </w:r>
    </w:p>
    <w:p w:rsidR="00A75371" w:rsidRDefault="00A75371">
      <w:pPr>
        <w:tabs>
          <w:tab w:val="left" w:pos="360"/>
        </w:tabs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sz w:val="20"/>
        </w:rPr>
      </w:pPr>
    </w:p>
    <w:p w:rsidR="00A75371" w:rsidRDefault="00A75371">
      <w:pPr>
        <w:jc w:val="both"/>
        <w:rPr>
          <w:rFonts w:ascii="Arial" w:hAnsi="Arial"/>
          <w:sz w:val="20"/>
        </w:rPr>
      </w:pPr>
      <w:r>
        <w:tab/>
      </w:r>
      <w:r>
        <w:rPr>
          <w:rFonts w:ascii="Arial" w:hAnsi="Arial"/>
          <w:sz w:val="20"/>
        </w:rPr>
        <w:t xml:space="preserve">ZAMAWIAJĄCY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WYKONAWCA</w:t>
      </w:r>
    </w:p>
    <w:p w:rsidR="00A75371" w:rsidRDefault="00A75371"/>
    <w:sectPr w:rsidR="00A75371">
      <w:footerReference w:type="default" r:id="rId7"/>
      <w:pgSz w:w="11905" w:h="16837"/>
      <w:pgMar w:top="1440" w:right="1152" w:bottom="1771" w:left="1152" w:header="708" w:footer="12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A15" w:rsidRDefault="00DA2A15">
      <w:r>
        <w:separator/>
      </w:r>
    </w:p>
  </w:endnote>
  <w:endnote w:type="continuationSeparator" w:id="0">
    <w:p w:rsidR="00DA2A15" w:rsidRDefault="00DA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798" w:rsidRDefault="00D60798">
    <w:pPr>
      <w:pStyle w:val="Tekstpodstawowyzwciciem2"/>
      <w:jc w:val="right"/>
    </w:pPr>
    <w:r>
      <w:fldChar w:fldCharType="begin"/>
    </w:r>
    <w:r>
      <w:rPr>
        <w:sz w:val="20"/>
        <w:szCs w:val="20"/>
      </w:rPr>
      <w:instrText xml:space="preserve"> PAGE </w:instrText>
    </w:r>
    <w:r>
      <w:fldChar w:fldCharType="separate"/>
    </w:r>
    <w:r w:rsidR="00403D54">
      <w:rPr>
        <w:noProof/>
        <w:sz w:val="20"/>
        <w:szCs w:val="20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A15" w:rsidRDefault="00DA2A15">
      <w:r>
        <w:separator/>
      </w:r>
    </w:p>
  </w:footnote>
  <w:footnote w:type="continuationSeparator" w:id="0">
    <w:p w:rsidR="00DA2A15" w:rsidRDefault="00DA2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lowerLetter"/>
      <w:lvlText w:val="%1)"/>
      <w:lvlJc w:val="left"/>
      <w:pPr>
        <w:ind w:left="1065" w:hanging="360"/>
      </w:p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000003"/>
    <w:multiLevelType w:val="multilevel"/>
    <w:tmpl w:val="000000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0000008"/>
    <w:multiLevelType w:val="multilevel"/>
    <w:tmpl w:val="000000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000000C"/>
    <w:multiLevelType w:val="multilevel"/>
    <w:tmpl w:val="00000000"/>
    <w:lvl w:ilvl="0">
      <w:start w:val="1"/>
      <w:numFmt w:val="bullet"/>
      <w:lvlText w:val="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C3C1414"/>
    <w:multiLevelType w:val="hybridMultilevel"/>
    <w:tmpl w:val="00000000"/>
    <w:lvl w:ilvl="0" w:tplc="3972234C">
      <w:start w:val="1"/>
      <w:numFmt w:val="decimal"/>
      <w:lvlText w:val="%1)"/>
      <w:lvlJc w:val="left"/>
      <w:pPr>
        <w:ind w:left="720" w:hanging="360"/>
      </w:pPr>
    </w:lvl>
    <w:lvl w:ilvl="1" w:tplc="81EEF45C">
      <w:start w:val="1"/>
      <w:numFmt w:val="lowerLetter"/>
      <w:lvlText w:val="%2."/>
      <w:lvlJc w:val="left"/>
      <w:pPr>
        <w:ind w:left="1440" w:hanging="360"/>
      </w:pPr>
    </w:lvl>
    <w:lvl w:ilvl="2" w:tplc="F8A46378">
      <w:start w:val="1"/>
      <w:numFmt w:val="lowerRoman"/>
      <w:lvlText w:val="%3."/>
      <w:lvlJc w:val="right"/>
      <w:pPr>
        <w:ind w:left="2160" w:hanging="180"/>
      </w:pPr>
    </w:lvl>
    <w:lvl w:ilvl="3" w:tplc="86A0412E">
      <w:start w:val="1"/>
      <w:numFmt w:val="decimal"/>
      <w:lvlText w:val="%4."/>
      <w:lvlJc w:val="left"/>
      <w:pPr>
        <w:ind w:left="2880" w:hanging="360"/>
      </w:pPr>
    </w:lvl>
    <w:lvl w:ilvl="4" w:tplc="0428C0B2">
      <w:start w:val="1"/>
      <w:numFmt w:val="lowerLetter"/>
      <w:lvlText w:val="%5."/>
      <w:lvlJc w:val="left"/>
      <w:pPr>
        <w:ind w:left="3600" w:hanging="360"/>
      </w:pPr>
    </w:lvl>
    <w:lvl w:ilvl="5" w:tplc="20FCB32E">
      <w:start w:val="1"/>
      <w:numFmt w:val="lowerRoman"/>
      <w:lvlText w:val="%6."/>
      <w:lvlJc w:val="right"/>
      <w:pPr>
        <w:ind w:left="4320" w:hanging="180"/>
      </w:pPr>
    </w:lvl>
    <w:lvl w:ilvl="6" w:tplc="A412D350">
      <w:start w:val="1"/>
      <w:numFmt w:val="decimal"/>
      <w:lvlText w:val="%7."/>
      <w:lvlJc w:val="left"/>
      <w:pPr>
        <w:ind w:left="5040" w:hanging="360"/>
      </w:pPr>
    </w:lvl>
    <w:lvl w:ilvl="7" w:tplc="61CEA7D0">
      <w:start w:val="1"/>
      <w:numFmt w:val="lowerLetter"/>
      <w:lvlText w:val="%8."/>
      <w:lvlJc w:val="left"/>
      <w:pPr>
        <w:ind w:left="5760" w:hanging="360"/>
      </w:pPr>
    </w:lvl>
    <w:lvl w:ilvl="8" w:tplc="7256B7E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A0124"/>
    <w:multiLevelType w:val="hybridMultilevel"/>
    <w:tmpl w:val="00000000"/>
    <w:lvl w:ilvl="0" w:tplc="35C4F288">
      <w:start w:val="1"/>
      <w:numFmt w:val="decimal"/>
      <w:lvlText w:val="%1)"/>
      <w:lvlJc w:val="left"/>
      <w:pPr>
        <w:ind w:left="720" w:hanging="360"/>
      </w:pPr>
    </w:lvl>
    <w:lvl w:ilvl="1" w:tplc="15AA8B14">
      <w:start w:val="1"/>
      <w:numFmt w:val="lowerLetter"/>
      <w:lvlText w:val="%2."/>
      <w:lvlJc w:val="left"/>
      <w:pPr>
        <w:ind w:left="1440" w:hanging="360"/>
      </w:pPr>
    </w:lvl>
    <w:lvl w:ilvl="2" w:tplc="E6805B8A">
      <w:start w:val="1"/>
      <w:numFmt w:val="lowerRoman"/>
      <w:lvlText w:val="%3."/>
      <w:lvlJc w:val="right"/>
      <w:pPr>
        <w:ind w:left="2160" w:hanging="180"/>
      </w:pPr>
    </w:lvl>
    <w:lvl w:ilvl="3" w:tplc="4CA0084E">
      <w:start w:val="1"/>
      <w:numFmt w:val="decimal"/>
      <w:lvlText w:val="%4."/>
      <w:lvlJc w:val="left"/>
      <w:pPr>
        <w:ind w:left="2880" w:hanging="360"/>
      </w:pPr>
    </w:lvl>
    <w:lvl w:ilvl="4" w:tplc="02107654">
      <w:start w:val="1"/>
      <w:numFmt w:val="lowerLetter"/>
      <w:lvlText w:val="%5."/>
      <w:lvlJc w:val="left"/>
      <w:pPr>
        <w:ind w:left="3600" w:hanging="360"/>
      </w:pPr>
    </w:lvl>
    <w:lvl w:ilvl="5" w:tplc="D17AC82C">
      <w:start w:val="1"/>
      <w:numFmt w:val="lowerRoman"/>
      <w:lvlText w:val="%6."/>
      <w:lvlJc w:val="right"/>
      <w:pPr>
        <w:ind w:left="4320" w:hanging="180"/>
      </w:pPr>
    </w:lvl>
    <w:lvl w:ilvl="6" w:tplc="D3B45C02">
      <w:start w:val="1"/>
      <w:numFmt w:val="decimal"/>
      <w:lvlText w:val="%7."/>
      <w:lvlJc w:val="left"/>
      <w:pPr>
        <w:ind w:left="5040" w:hanging="360"/>
      </w:pPr>
    </w:lvl>
    <w:lvl w:ilvl="7" w:tplc="3286B474">
      <w:start w:val="1"/>
      <w:numFmt w:val="lowerLetter"/>
      <w:lvlText w:val="%8."/>
      <w:lvlJc w:val="left"/>
      <w:pPr>
        <w:ind w:left="5760" w:hanging="360"/>
      </w:pPr>
    </w:lvl>
    <w:lvl w:ilvl="8" w:tplc="4D42472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C50D3"/>
    <w:multiLevelType w:val="hybridMultilevel"/>
    <w:tmpl w:val="00000000"/>
    <w:lvl w:ilvl="0" w:tplc="7FF44C42">
      <w:start w:val="1"/>
      <w:numFmt w:val="decimal"/>
      <w:lvlText w:val="%1)"/>
      <w:lvlJc w:val="left"/>
      <w:pPr>
        <w:ind w:left="720" w:hanging="360"/>
      </w:pPr>
    </w:lvl>
    <w:lvl w:ilvl="1" w:tplc="D32E1A96">
      <w:start w:val="1"/>
      <w:numFmt w:val="lowerLetter"/>
      <w:lvlText w:val="%2."/>
      <w:lvlJc w:val="left"/>
      <w:pPr>
        <w:ind w:left="1440" w:hanging="360"/>
      </w:pPr>
    </w:lvl>
    <w:lvl w:ilvl="2" w:tplc="6844935A">
      <w:start w:val="1"/>
      <w:numFmt w:val="lowerRoman"/>
      <w:lvlText w:val="%3."/>
      <w:lvlJc w:val="right"/>
      <w:pPr>
        <w:ind w:left="2160" w:hanging="180"/>
      </w:pPr>
    </w:lvl>
    <w:lvl w:ilvl="3" w:tplc="7D80321E">
      <w:start w:val="1"/>
      <w:numFmt w:val="decimal"/>
      <w:lvlText w:val="%4."/>
      <w:lvlJc w:val="left"/>
      <w:pPr>
        <w:ind w:left="2880" w:hanging="360"/>
      </w:pPr>
    </w:lvl>
    <w:lvl w:ilvl="4" w:tplc="F7E24D94">
      <w:start w:val="1"/>
      <w:numFmt w:val="lowerLetter"/>
      <w:lvlText w:val="%5."/>
      <w:lvlJc w:val="left"/>
      <w:pPr>
        <w:ind w:left="3600" w:hanging="360"/>
      </w:pPr>
    </w:lvl>
    <w:lvl w:ilvl="5" w:tplc="77B4CEEC">
      <w:start w:val="1"/>
      <w:numFmt w:val="lowerRoman"/>
      <w:lvlText w:val="%6."/>
      <w:lvlJc w:val="right"/>
      <w:pPr>
        <w:ind w:left="4320" w:hanging="180"/>
      </w:pPr>
    </w:lvl>
    <w:lvl w:ilvl="6" w:tplc="BB204FCE">
      <w:start w:val="1"/>
      <w:numFmt w:val="decimal"/>
      <w:lvlText w:val="%7."/>
      <w:lvlJc w:val="left"/>
      <w:pPr>
        <w:ind w:left="5040" w:hanging="360"/>
      </w:pPr>
    </w:lvl>
    <w:lvl w:ilvl="7" w:tplc="00EA87C8">
      <w:start w:val="1"/>
      <w:numFmt w:val="lowerLetter"/>
      <w:lvlText w:val="%8."/>
      <w:lvlJc w:val="left"/>
      <w:pPr>
        <w:ind w:left="5760" w:hanging="360"/>
      </w:pPr>
    </w:lvl>
    <w:lvl w:ilvl="8" w:tplc="AAD89BF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74434"/>
    <w:multiLevelType w:val="hybridMultilevel"/>
    <w:tmpl w:val="00000000"/>
    <w:lvl w:ilvl="0" w:tplc="A81810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7E3F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10B4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D49B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4FA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642ED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6E5C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624D1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22A2D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EBA1F29"/>
    <w:multiLevelType w:val="hybridMultilevel"/>
    <w:tmpl w:val="00000000"/>
    <w:lvl w:ilvl="0" w:tplc="F300CC0E">
      <w:start w:val="1"/>
      <w:numFmt w:val="lowerLetter"/>
      <w:lvlText w:val="%1."/>
      <w:lvlJc w:val="left"/>
      <w:pPr>
        <w:ind w:left="1440" w:hanging="360"/>
      </w:pPr>
    </w:lvl>
    <w:lvl w:ilvl="1" w:tplc="BCDE1C72">
      <w:start w:val="1"/>
      <w:numFmt w:val="lowerLetter"/>
      <w:lvlText w:val="%2."/>
      <w:lvlJc w:val="left"/>
      <w:pPr>
        <w:ind w:left="2160" w:hanging="360"/>
      </w:pPr>
    </w:lvl>
    <w:lvl w:ilvl="2" w:tplc="8354C5C4">
      <w:start w:val="1"/>
      <w:numFmt w:val="lowerRoman"/>
      <w:lvlText w:val="%3."/>
      <w:lvlJc w:val="right"/>
      <w:pPr>
        <w:ind w:left="2880" w:hanging="180"/>
      </w:pPr>
    </w:lvl>
    <w:lvl w:ilvl="3" w:tplc="825C854E">
      <w:start w:val="1"/>
      <w:numFmt w:val="decimal"/>
      <w:lvlText w:val="%4."/>
      <w:lvlJc w:val="left"/>
      <w:pPr>
        <w:ind w:left="3600" w:hanging="360"/>
      </w:pPr>
    </w:lvl>
    <w:lvl w:ilvl="4" w:tplc="7160F4FA">
      <w:start w:val="1"/>
      <w:numFmt w:val="lowerLetter"/>
      <w:lvlText w:val="%5."/>
      <w:lvlJc w:val="left"/>
      <w:pPr>
        <w:ind w:left="4320" w:hanging="360"/>
      </w:pPr>
    </w:lvl>
    <w:lvl w:ilvl="5" w:tplc="DF2C591E">
      <w:start w:val="1"/>
      <w:numFmt w:val="lowerRoman"/>
      <w:lvlText w:val="%6."/>
      <w:lvlJc w:val="right"/>
      <w:pPr>
        <w:ind w:left="5040" w:hanging="180"/>
      </w:pPr>
    </w:lvl>
    <w:lvl w:ilvl="6" w:tplc="272E5356">
      <w:start w:val="1"/>
      <w:numFmt w:val="decimal"/>
      <w:lvlText w:val="%7."/>
      <w:lvlJc w:val="left"/>
      <w:pPr>
        <w:ind w:left="5760" w:hanging="360"/>
      </w:pPr>
    </w:lvl>
    <w:lvl w:ilvl="7" w:tplc="641A94CA">
      <w:start w:val="1"/>
      <w:numFmt w:val="lowerLetter"/>
      <w:lvlText w:val="%8."/>
      <w:lvlJc w:val="left"/>
      <w:pPr>
        <w:ind w:left="6480" w:hanging="360"/>
      </w:pPr>
    </w:lvl>
    <w:lvl w:ilvl="8" w:tplc="AA74CE3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2F19F8"/>
    <w:multiLevelType w:val="hybridMultilevel"/>
    <w:tmpl w:val="00000000"/>
    <w:lvl w:ilvl="0" w:tplc="8B8295F6">
      <w:start w:val="1"/>
      <w:numFmt w:val="lowerLetter"/>
      <w:lvlText w:val="%1."/>
      <w:lvlJc w:val="left"/>
      <w:pPr>
        <w:ind w:left="720" w:hanging="360"/>
      </w:pPr>
    </w:lvl>
    <w:lvl w:ilvl="1" w:tplc="89EED2FE">
      <w:start w:val="1"/>
      <w:numFmt w:val="lowerLetter"/>
      <w:lvlText w:val="%2."/>
      <w:lvlJc w:val="left"/>
      <w:pPr>
        <w:ind w:left="1440" w:hanging="360"/>
      </w:pPr>
    </w:lvl>
    <w:lvl w:ilvl="2" w:tplc="FDECF866">
      <w:start w:val="1"/>
      <w:numFmt w:val="lowerRoman"/>
      <w:lvlText w:val="%3."/>
      <w:lvlJc w:val="right"/>
      <w:pPr>
        <w:ind w:left="2160" w:hanging="180"/>
      </w:pPr>
    </w:lvl>
    <w:lvl w:ilvl="3" w:tplc="F170E152">
      <w:start w:val="1"/>
      <w:numFmt w:val="decimal"/>
      <w:lvlText w:val="%4."/>
      <w:lvlJc w:val="left"/>
      <w:pPr>
        <w:ind w:left="2880" w:hanging="360"/>
      </w:pPr>
    </w:lvl>
    <w:lvl w:ilvl="4" w:tplc="904AECC8">
      <w:start w:val="1"/>
      <w:numFmt w:val="lowerLetter"/>
      <w:lvlText w:val="%5."/>
      <w:lvlJc w:val="left"/>
      <w:pPr>
        <w:ind w:left="3600" w:hanging="360"/>
      </w:pPr>
    </w:lvl>
    <w:lvl w:ilvl="5" w:tplc="763AF7BE">
      <w:start w:val="1"/>
      <w:numFmt w:val="lowerRoman"/>
      <w:lvlText w:val="%6."/>
      <w:lvlJc w:val="right"/>
      <w:pPr>
        <w:ind w:left="4320" w:hanging="180"/>
      </w:pPr>
    </w:lvl>
    <w:lvl w:ilvl="6" w:tplc="C0FE696A">
      <w:start w:val="1"/>
      <w:numFmt w:val="decimal"/>
      <w:lvlText w:val="%7."/>
      <w:lvlJc w:val="left"/>
      <w:pPr>
        <w:ind w:left="5040" w:hanging="360"/>
      </w:pPr>
    </w:lvl>
    <w:lvl w:ilvl="7" w:tplc="70E68546">
      <w:start w:val="1"/>
      <w:numFmt w:val="lowerLetter"/>
      <w:lvlText w:val="%8."/>
      <w:lvlJc w:val="left"/>
      <w:pPr>
        <w:ind w:left="5760" w:hanging="360"/>
      </w:pPr>
    </w:lvl>
    <w:lvl w:ilvl="8" w:tplc="394227A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E15A8"/>
    <w:multiLevelType w:val="hybridMultilevel"/>
    <w:tmpl w:val="00000000"/>
    <w:lvl w:ilvl="0" w:tplc="51D00458">
      <w:start w:val="1"/>
      <w:numFmt w:val="lowerLetter"/>
      <w:lvlText w:val="%1."/>
      <w:lvlJc w:val="left"/>
      <w:pPr>
        <w:ind w:left="1776" w:hanging="360"/>
      </w:pPr>
    </w:lvl>
    <w:lvl w:ilvl="1" w:tplc="05F03C98">
      <w:start w:val="1"/>
      <w:numFmt w:val="lowerLetter"/>
      <w:lvlText w:val="%2."/>
      <w:lvlJc w:val="left"/>
      <w:pPr>
        <w:ind w:left="2496" w:hanging="360"/>
      </w:pPr>
    </w:lvl>
    <w:lvl w:ilvl="2" w:tplc="0C42A6BA">
      <w:start w:val="1"/>
      <w:numFmt w:val="lowerRoman"/>
      <w:lvlText w:val="%3."/>
      <w:lvlJc w:val="right"/>
      <w:pPr>
        <w:ind w:left="3216" w:hanging="180"/>
      </w:pPr>
    </w:lvl>
    <w:lvl w:ilvl="3" w:tplc="D7928720">
      <w:start w:val="1"/>
      <w:numFmt w:val="decimal"/>
      <w:lvlText w:val="%4."/>
      <w:lvlJc w:val="left"/>
      <w:pPr>
        <w:ind w:left="3936" w:hanging="360"/>
      </w:pPr>
    </w:lvl>
    <w:lvl w:ilvl="4" w:tplc="37BA5542">
      <w:start w:val="1"/>
      <w:numFmt w:val="lowerLetter"/>
      <w:lvlText w:val="%5."/>
      <w:lvlJc w:val="left"/>
      <w:pPr>
        <w:ind w:left="4656" w:hanging="360"/>
      </w:pPr>
    </w:lvl>
    <w:lvl w:ilvl="5" w:tplc="30245A4A">
      <w:start w:val="1"/>
      <w:numFmt w:val="lowerRoman"/>
      <w:lvlText w:val="%6."/>
      <w:lvlJc w:val="right"/>
      <w:pPr>
        <w:ind w:left="5376" w:hanging="180"/>
      </w:pPr>
    </w:lvl>
    <w:lvl w:ilvl="6" w:tplc="55228578">
      <w:start w:val="1"/>
      <w:numFmt w:val="decimal"/>
      <w:lvlText w:val="%7."/>
      <w:lvlJc w:val="left"/>
      <w:pPr>
        <w:ind w:left="6096" w:hanging="360"/>
      </w:pPr>
    </w:lvl>
    <w:lvl w:ilvl="7" w:tplc="D9308FAC">
      <w:start w:val="1"/>
      <w:numFmt w:val="lowerLetter"/>
      <w:lvlText w:val="%8."/>
      <w:lvlJc w:val="left"/>
      <w:pPr>
        <w:ind w:left="6816" w:hanging="360"/>
      </w:pPr>
    </w:lvl>
    <w:lvl w:ilvl="8" w:tplc="3C307C4C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7F37FAC"/>
    <w:multiLevelType w:val="hybridMultilevel"/>
    <w:tmpl w:val="00000000"/>
    <w:lvl w:ilvl="0" w:tplc="901E4112">
      <w:start w:val="1"/>
      <w:numFmt w:val="decimal"/>
      <w:lvlText w:val="%1)"/>
      <w:lvlJc w:val="left"/>
      <w:pPr>
        <w:ind w:left="1065" w:hanging="360"/>
      </w:pPr>
    </w:lvl>
    <w:lvl w:ilvl="1" w:tplc="A89C0072">
      <w:start w:val="1"/>
      <w:numFmt w:val="lowerLetter"/>
      <w:lvlText w:val="%2."/>
      <w:lvlJc w:val="left"/>
      <w:pPr>
        <w:ind w:left="1785" w:hanging="360"/>
      </w:pPr>
    </w:lvl>
    <w:lvl w:ilvl="2" w:tplc="7A5C7AFE">
      <w:start w:val="1"/>
      <w:numFmt w:val="lowerRoman"/>
      <w:lvlText w:val="%3."/>
      <w:lvlJc w:val="right"/>
      <w:pPr>
        <w:ind w:left="2505" w:hanging="180"/>
      </w:pPr>
    </w:lvl>
    <w:lvl w:ilvl="3" w:tplc="EDAEC56A">
      <w:start w:val="1"/>
      <w:numFmt w:val="decimal"/>
      <w:lvlText w:val="%4."/>
      <w:lvlJc w:val="left"/>
      <w:pPr>
        <w:ind w:left="3225" w:hanging="360"/>
      </w:pPr>
    </w:lvl>
    <w:lvl w:ilvl="4" w:tplc="1BF61578">
      <w:start w:val="1"/>
      <w:numFmt w:val="lowerLetter"/>
      <w:lvlText w:val="%5."/>
      <w:lvlJc w:val="left"/>
      <w:pPr>
        <w:ind w:left="3945" w:hanging="360"/>
      </w:pPr>
    </w:lvl>
    <w:lvl w:ilvl="5" w:tplc="24F094EE">
      <w:start w:val="1"/>
      <w:numFmt w:val="lowerRoman"/>
      <w:lvlText w:val="%6."/>
      <w:lvlJc w:val="right"/>
      <w:pPr>
        <w:ind w:left="4665" w:hanging="180"/>
      </w:pPr>
    </w:lvl>
    <w:lvl w:ilvl="6" w:tplc="EBCA6AAE">
      <w:start w:val="1"/>
      <w:numFmt w:val="decimal"/>
      <w:lvlText w:val="%7."/>
      <w:lvlJc w:val="left"/>
      <w:pPr>
        <w:ind w:left="5385" w:hanging="360"/>
      </w:pPr>
    </w:lvl>
    <w:lvl w:ilvl="7" w:tplc="15B6398C">
      <w:start w:val="1"/>
      <w:numFmt w:val="lowerLetter"/>
      <w:lvlText w:val="%8."/>
      <w:lvlJc w:val="left"/>
      <w:pPr>
        <w:ind w:left="6105" w:hanging="360"/>
      </w:pPr>
    </w:lvl>
    <w:lvl w:ilvl="8" w:tplc="FEACA066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87C799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48B76AD3"/>
    <w:multiLevelType w:val="hybridMultilevel"/>
    <w:tmpl w:val="00000000"/>
    <w:lvl w:ilvl="0" w:tplc="7C683FBA">
      <w:start w:val="1"/>
      <w:numFmt w:val="lowerLetter"/>
      <w:lvlText w:val="%1)"/>
      <w:lvlJc w:val="left"/>
      <w:pPr>
        <w:ind w:left="1080" w:hanging="360"/>
      </w:pPr>
    </w:lvl>
    <w:lvl w:ilvl="1" w:tplc="3B964A00">
      <w:start w:val="1"/>
      <w:numFmt w:val="lowerLetter"/>
      <w:lvlText w:val="%2."/>
      <w:lvlJc w:val="left"/>
      <w:pPr>
        <w:ind w:left="1800" w:hanging="360"/>
      </w:pPr>
    </w:lvl>
    <w:lvl w:ilvl="2" w:tplc="658078E0">
      <w:start w:val="1"/>
      <w:numFmt w:val="lowerRoman"/>
      <w:lvlText w:val="%3."/>
      <w:lvlJc w:val="right"/>
      <w:pPr>
        <w:ind w:left="2520" w:hanging="180"/>
      </w:pPr>
    </w:lvl>
    <w:lvl w:ilvl="3" w:tplc="BB123412">
      <w:start w:val="1"/>
      <w:numFmt w:val="decimal"/>
      <w:lvlText w:val="%4."/>
      <w:lvlJc w:val="left"/>
      <w:pPr>
        <w:ind w:left="3240" w:hanging="360"/>
      </w:pPr>
    </w:lvl>
    <w:lvl w:ilvl="4" w:tplc="16A293B6">
      <w:start w:val="1"/>
      <w:numFmt w:val="lowerLetter"/>
      <w:lvlText w:val="%5."/>
      <w:lvlJc w:val="left"/>
      <w:pPr>
        <w:ind w:left="3960" w:hanging="360"/>
      </w:pPr>
    </w:lvl>
    <w:lvl w:ilvl="5" w:tplc="289671FE">
      <w:start w:val="1"/>
      <w:numFmt w:val="lowerRoman"/>
      <w:lvlText w:val="%6."/>
      <w:lvlJc w:val="right"/>
      <w:pPr>
        <w:ind w:left="4680" w:hanging="180"/>
      </w:pPr>
    </w:lvl>
    <w:lvl w:ilvl="6" w:tplc="89C823CE">
      <w:start w:val="1"/>
      <w:numFmt w:val="decimal"/>
      <w:lvlText w:val="%7."/>
      <w:lvlJc w:val="left"/>
      <w:pPr>
        <w:ind w:left="5400" w:hanging="360"/>
      </w:pPr>
    </w:lvl>
    <w:lvl w:ilvl="7" w:tplc="14DCBCE8">
      <w:start w:val="1"/>
      <w:numFmt w:val="lowerLetter"/>
      <w:lvlText w:val="%8."/>
      <w:lvlJc w:val="left"/>
      <w:pPr>
        <w:ind w:left="6120" w:hanging="360"/>
      </w:pPr>
    </w:lvl>
    <w:lvl w:ilvl="8" w:tplc="B888BC9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A612CB"/>
    <w:multiLevelType w:val="hybridMultilevel"/>
    <w:tmpl w:val="00000000"/>
    <w:lvl w:ilvl="0" w:tplc="B7BAFCF2">
      <w:start w:val="1"/>
      <w:numFmt w:val="lowerLetter"/>
      <w:lvlText w:val="%1."/>
      <w:lvlJc w:val="left"/>
      <w:pPr>
        <w:ind w:left="1440" w:hanging="360"/>
      </w:pPr>
    </w:lvl>
    <w:lvl w:ilvl="1" w:tplc="5C801B44">
      <w:start w:val="1"/>
      <w:numFmt w:val="lowerLetter"/>
      <w:lvlText w:val="%2."/>
      <w:lvlJc w:val="left"/>
      <w:pPr>
        <w:ind w:left="2160" w:hanging="360"/>
      </w:pPr>
    </w:lvl>
    <w:lvl w:ilvl="2" w:tplc="427E377A">
      <w:start w:val="1"/>
      <w:numFmt w:val="lowerRoman"/>
      <w:lvlText w:val="%3."/>
      <w:lvlJc w:val="right"/>
      <w:pPr>
        <w:ind w:left="2880" w:hanging="180"/>
      </w:pPr>
    </w:lvl>
    <w:lvl w:ilvl="3" w:tplc="BC9653C6">
      <w:start w:val="1"/>
      <w:numFmt w:val="decimal"/>
      <w:lvlText w:val="%4."/>
      <w:lvlJc w:val="left"/>
      <w:pPr>
        <w:ind w:left="3600" w:hanging="360"/>
      </w:pPr>
    </w:lvl>
    <w:lvl w:ilvl="4" w:tplc="60DC6E54">
      <w:start w:val="1"/>
      <w:numFmt w:val="lowerLetter"/>
      <w:lvlText w:val="%5."/>
      <w:lvlJc w:val="left"/>
      <w:pPr>
        <w:ind w:left="4320" w:hanging="360"/>
      </w:pPr>
    </w:lvl>
    <w:lvl w:ilvl="5" w:tplc="E3C2213C">
      <w:start w:val="1"/>
      <w:numFmt w:val="lowerRoman"/>
      <w:lvlText w:val="%6."/>
      <w:lvlJc w:val="right"/>
      <w:pPr>
        <w:ind w:left="5040" w:hanging="180"/>
      </w:pPr>
    </w:lvl>
    <w:lvl w:ilvl="6" w:tplc="86BA22DE">
      <w:start w:val="1"/>
      <w:numFmt w:val="decimal"/>
      <w:lvlText w:val="%7."/>
      <w:lvlJc w:val="left"/>
      <w:pPr>
        <w:ind w:left="5760" w:hanging="360"/>
      </w:pPr>
    </w:lvl>
    <w:lvl w:ilvl="7" w:tplc="09708122">
      <w:start w:val="1"/>
      <w:numFmt w:val="lowerLetter"/>
      <w:lvlText w:val="%8."/>
      <w:lvlJc w:val="left"/>
      <w:pPr>
        <w:ind w:left="6480" w:hanging="360"/>
      </w:pPr>
    </w:lvl>
    <w:lvl w:ilvl="8" w:tplc="6E3A27A0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58719F"/>
    <w:multiLevelType w:val="multilevel"/>
    <w:tmpl w:val="0000000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4E974B9A"/>
    <w:multiLevelType w:val="hybridMultilevel"/>
    <w:tmpl w:val="00000000"/>
    <w:lvl w:ilvl="0" w:tplc="11AA25FE">
      <w:start w:val="1"/>
      <w:numFmt w:val="decimal"/>
      <w:lvlText w:val="%1."/>
      <w:lvlJc w:val="left"/>
      <w:pPr>
        <w:ind w:left="1428" w:hanging="360"/>
      </w:pPr>
    </w:lvl>
    <w:lvl w:ilvl="1" w:tplc="ED7C2F36">
      <w:start w:val="1"/>
      <w:numFmt w:val="lowerLetter"/>
      <w:lvlText w:val="%2."/>
      <w:lvlJc w:val="left"/>
      <w:pPr>
        <w:ind w:left="2148" w:hanging="360"/>
      </w:pPr>
    </w:lvl>
    <w:lvl w:ilvl="2" w:tplc="81C26934">
      <w:start w:val="1"/>
      <w:numFmt w:val="lowerRoman"/>
      <w:lvlText w:val="%3."/>
      <w:lvlJc w:val="right"/>
      <w:pPr>
        <w:ind w:left="2868" w:hanging="180"/>
      </w:pPr>
    </w:lvl>
    <w:lvl w:ilvl="3" w:tplc="8E1EA586">
      <w:start w:val="1"/>
      <w:numFmt w:val="decimal"/>
      <w:lvlText w:val="%4."/>
      <w:lvlJc w:val="left"/>
      <w:pPr>
        <w:ind w:left="3588" w:hanging="360"/>
      </w:pPr>
    </w:lvl>
    <w:lvl w:ilvl="4" w:tplc="762617C4">
      <w:start w:val="1"/>
      <w:numFmt w:val="lowerLetter"/>
      <w:lvlText w:val="%5."/>
      <w:lvlJc w:val="left"/>
      <w:pPr>
        <w:ind w:left="4308" w:hanging="360"/>
      </w:pPr>
    </w:lvl>
    <w:lvl w:ilvl="5" w:tplc="324E4BD4">
      <w:start w:val="1"/>
      <w:numFmt w:val="lowerRoman"/>
      <w:lvlText w:val="%6."/>
      <w:lvlJc w:val="right"/>
      <w:pPr>
        <w:ind w:left="5028" w:hanging="180"/>
      </w:pPr>
    </w:lvl>
    <w:lvl w:ilvl="6" w:tplc="78E6708C">
      <w:start w:val="1"/>
      <w:numFmt w:val="decimal"/>
      <w:lvlText w:val="%7."/>
      <w:lvlJc w:val="left"/>
      <w:pPr>
        <w:ind w:left="5748" w:hanging="360"/>
      </w:pPr>
    </w:lvl>
    <w:lvl w:ilvl="7" w:tplc="317CA86C">
      <w:start w:val="1"/>
      <w:numFmt w:val="lowerLetter"/>
      <w:lvlText w:val="%8."/>
      <w:lvlJc w:val="left"/>
      <w:pPr>
        <w:ind w:left="6468" w:hanging="360"/>
      </w:pPr>
    </w:lvl>
    <w:lvl w:ilvl="8" w:tplc="A032284E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3AA63A2"/>
    <w:multiLevelType w:val="hybridMultilevel"/>
    <w:tmpl w:val="00000000"/>
    <w:lvl w:ilvl="0" w:tplc="9E7ED08E">
      <w:start w:val="1"/>
      <w:numFmt w:val="lowerLetter"/>
      <w:lvlText w:val="%1."/>
      <w:lvlJc w:val="left"/>
      <w:pPr>
        <w:ind w:left="1776" w:hanging="360"/>
      </w:pPr>
    </w:lvl>
    <w:lvl w:ilvl="1" w:tplc="724A1820">
      <w:start w:val="1"/>
      <w:numFmt w:val="lowerLetter"/>
      <w:lvlText w:val="%2."/>
      <w:lvlJc w:val="left"/>
      <w:pPr>
        <w:ind w:left="2496" w:hanging="360"/>
      </w:pPr>
    </w:lvl>
    <w:lvl w:ilvl="2" w:tplc="09322D00">
      <w:start w:val="1"/>
      <w:numFmt w:val="lowerRoman"/>
      <w:lvlText w:val="%3."/>
      <w:lvlJc w:val="right"/>
      <w:pPr>
        <w:ind w:left="3216" w:hanging="180"/>
      </w:pPr>
    </w:lvl>
    <w:lvl w:ilvl="3" w:tplc="BF04AEC0">
      <w:start w:val="1"/>
      <w:numFmt w:val="decimal"/>
      <w:lvlText w:val="%4."/>
      <w:lvlJc w:val="left"/>
      <w:pPr>
        <w:ind w:left="3936" w:hanging="360"/>
      </w:pPr>
    </w:lvl>
    <w:lvl w:ilvl="4" w:tplc="819CC404">
      <w:start w:val="1"/>
      <w:numFmt w:val="lowerLetter"/>
      <w:lvlText w:val="%5."/>
      <w:lvlJc w:val="left"/>
      <w:pPr>
        <w:ind w:left="4656" w:hanging="360"/>
      </w:pPr>
    </w:lvl>
    <w:lvl w:ilvl="5" w:tplc="7FF2FC44">
      <w:start w:val="1"/>
      <w:numFmt w:val="lowerRoman"/>
      <w:lvlText w:val="%6."/>
      <w:lvlJc w:val="right"/>
      <w:pPr>
        <w:ind w:left="5376" w:hanging="180"/>
      </w:pPr>
    </w:lvl>
    <w:lvl w:ilvl="6" w:tplc="5FF2328C">
      <w:start w:val="1"/>
      <w:numFmt w:val="decimal"/>
      <w:lvlText w:val="%7."/>
      <w:lvlJc w:val="left"/>
      <w:pPr>
        <w:ind w:left="6096" w:hanging="360"/>
      </w:pPr>
    </w:lvl>
    <w:lvl w:ilvl="7" w:tplc="6E78803A">
      <w:start w:val="1"/>
      <w:numFmt w:val="lowerLetter"/>
      <w:lvlText w:val="%8."/>
      <w:lvlJc w:val="left"/>
      <w:pPr>
        <w:ind w:left="6816" w:hanging="360"/>
      </w:pPr>
    </w:lvl>
    <w:lvl w:ilvl="8" w:tplc="AEF8F786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BD3776F"/>
    <w:multiLevelType w:val="hybridMultilevel"/>
    <w:tmpl w:val="00000000"/>
    <w:lvl w:ilvl="0" w:tplc="44C82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3A6C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CAAB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97028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B90FC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EEE78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636196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A655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D6058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60561A67"/>
    <w:multiLevelType w:val="hybridMultilevel"/>
    <w:tmpl w:val="00000000"/>
    <w:lvl w:ilvl="0" w:tplc="92B6EE2A">
      <w:start w:val="1"/>
      <w:numFmt w:val="decimal"/>
      <w:lvlText w:val="%1."/>
      <w:lvlJc w:val="left"/>
      <w:pPr>
        <w:ind w:left="720" w:hanging="360"/>
      </w:pPr>
    </w:lvl>
    <w:lvl w:ilvl="1" w:tplc="65643B42">
      <w:start w:val="1"/>
      <w:numFmt w:val="lowerLetter"/>
      <w:lvlText w:val="%2."/>
      <w:lvlJc w:val="left"/>
      <w:pPr>
        <w:ind w:left="1440" w:hanging="360"/>
      </w:pPr>
    </w:lvl>
    <w:lvl w:ilvl="2" w:tplc="E69CB42E">
      <w:start w:val="1"/>
      <w:numFmt w:val="lowerRoman"/>
      <w:lvlText w:val="%3."/>
      <w:lvlJc w:val="right"/>
      <w:pPr>
        <w:ind w:left="2160" w:hanging="180"/>
      </w:pPr>
    </w:lvl>
    <w:lvl w:ilvl="3" w:tplc="E9E47F78">
      <w:start w:val="1"/>
      <w:numFmt w:val="decimal"/>
      <w:lvlText w:val="%4."/>
      <w:lvlJc w:val="left"/>
      <w:pPr>
        <w:ind w:left="2880" w:hanging="360"/>
      </w:pPr>
    </w:lvl>
    <w:lvl w:ilvl="4" w:tplc="858E2182">
      <w:start w:val="1"/>
      <w:numFmt w:val="lowerLetter"/>
      <w:lvlText w:val="%5."/>
      <w:lvlJc w:val="left"/>
      <w:pPr>
        <w:ind w:left="3600" w:hanging="360"/>
      </w:pPr>
    </w:lvl>
    <w:lvl w:ilvl="5" w:tplc="CB18F2A6">
      <w:start w:val="1"/>
      <w:numFmt w:val="lowerRoman"/>
      <w:lvlText w:val="%6."/>
      <w:lvlJc w:val="right"/>
      <w:pPr>
        <w:ind w:left="4320" w:hanging="180"/>
      </w:pPr>
    </w:lvl>
    <w:lvl w:ilvl="6" w:tplc="4B94D0FC">
      <w:start w:val="1"/>
      <w:numFmt w:val="decimal"/>
      <w:lvlText w:val="%7."/>
      <w:lvlJc w:val="left"/>
      <w:pPr>
        <w:ind w:left="5040" w:hanging="360"/>
      </w:pPr>
    </w:lvl>
    <w:lvl w:ilvl="7" w:tplc="007602DE">
      <w:start w:val="1"/>
      <w:numFmt w:val="lowerLetter"/>
      <w:lvlText w:val="%8."/>
      <w:lvlJc w:val="left"/>
      <w:pPr>
        <w:ind w:left="5760" w:hanging="360"/>
      </w:pPr>
    </w:lvl>
    <w:lvl w:ilvl="8" w:tplc="64F6AC1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C135D"/>
    <w:multiLevelType w:val="hybridMultilevel"/>
    <w:tmpl w:val="00000000"/>
    <w:lvl w:ilvl="0" w:tplc="1B2853E2">
      <w:start w:val="1"/>
      <w:numFmt w:val="decimal"/>
      <w:lvlText w:val="%1)"/>
      <w:lvlJc w:val="left"/>
      <w:pPr>
        <w:ind w:left="720" w:hanging="360"/>
      </w:pPr>
    </w:lvl>
    <w:lvl w:ilvl="1" w:tplc="757EDC34">
      <w:start w:val="1"/>
      <w:numFmt w:val="lowerLetter"/>
      <w:lvlText w:val="%2."/>
      <w:lvlJc w:val="left"/>
      <w:pPr>
        <w:ind w:left="1440" w:hanging="360"/>
      </w:pPr>
    </w:lvl>
    <w:lvl w:ilvl="2" w:tplc="3F3EA782">
      <w:start w:val="1"/>
      <w:numFmt w:val="lowerRoman"/>
      <w:lvlText w:val="%3."/>
      <w:lvlJc w:val="right"/>
      <w:pPr>
        <w:ind w:left="2160" w:hanging="180"/>
      </w:pPr>
    </w:lvl>
    <w:lvl w:ilvl="3" w:tplc="B70242D8">
      <w:start w:val="1"/>
      <w:numFmt w:val="decimal"/>
      <w:lvlText w:val="%4."/>
      <w:lvlJc w:val="left"/>
      <w:pPr>
        <w:ind w:left="2880" w:hanging="360"/>
      </w:pPr>
    </w:lvl>
    <w:lvl w:ilvl="4" w:tplc="B9580AEC">
      <w:start w:val="1"/>
      <w:numFmt w:val="lowerLetter"/>
      <w:lvlText w:val="%5."/>
      <w:lvlJc w:val="left"/>
      <w:pPr>
        <w:ind w:left="3600" w:hanging="360"/>
      </w:pPr>
    </w:lvl>
    <w:lvl w:ilvl="5" w:tplc="41244DEE">
      <w:start w:val="1"/>
      <w:numFmt w:val="lowerRoman"/>
      <w:lvlText w:val="%6."/>
      <w:lvlJc w:val="right"/>
      <w:pPr>
        <w:ind w:left="4320" w:hanging="180"/>
      </w:pPr>
    </w:lvl>
    <w:lvl w:ilvl="6" w:tplc="382C77AC">
      <w:start w:val="1"/>
      <w:numFmt w:val="decimal"/>
      <w:lvlText w:val="%7."/>
      <w:lvlJc w:val="left"/>
      <w:pPr>
        <w:ind w:left="5040" w:hanging="360"/>
      </w:pPr>
    </w:lvl>
    <w:lvl w:ilvl="7" w:tplc="9F16A256">
      <w:start w:val="1"/>
      <w:numFmt w:val="lowerLetter"/>
      <w:lvlText w:val="%8."/>
      <w:lvlJc w:val="left"/>
      <w:pPr>
        <w:ind w:left="5760" w:hanging="360"/>
      </w:pPr>
    </w:lvl>
    <w:lvl w:ilvl="8" w:tplc="258AA06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01A10"/>
    <w:multiLevelType w:val="hybridMultilevel"/>
    <w:tmpl w:val="00000000"/>
    <w:lvl w:ilvl="0" w:tplc="D408DDCE">
      <w:start w:val="1"/>
      <w:numFmt w:val="decimal"/>
      <w:lvlText w:val="%1)"/>
      <w:lvlJc w:val="left"/>
      <w:pPr>
        <w:ind w:left="1065" w:hanging="360"/>
      </w:pPr>
    </w:lvl>
    <w:lvl w:ilvl="1" w:tplc="A692DCB2">
      <w:start w:val="1"/>
      <w:numFmt w:val="lowerLetter"/>
      <w:lvlText w:val="%2."/>
      <w:lvlJc w:val="left"/>
      <w:pPr>
        <w:ind w:left="1785" w:hanging="360"/>
      </w:pPr>
    </w:lvl>
    <w:lvl w:ilvl="2" w:tplc="3F9253D0">
      <w:start w:val="1"/>
      <w:numFmt w:val="lowerRoman"/>
      <w:lvlText w:val="%3."/>
      <w:lvlJc w:val="right"/>
      <w:pPr>
        <w:ind w:left="2505" w:hanging="180"/>
      </w:pPr>
    </w:lvl>
    <w:lvl w:ilvl="3" w:tplc="B4C2048C">
      <w:start w:val="1"/>
      <w:numFmt w:val="decimal"/>
      <w:lvlText w:val="%4."/>
      <w:lvlJc w:val="left"/>
      <w:pPr>
        <w:ind w:left="3225" w:hanging="360"/>
      </w:pPr>
    </w:lvl>
    <w:lvl w:ilvl="4" w:tplc="B77A321E">
      <w:start w:val="1"/>
      <w:numFmt w:val="lowerLetter"/>
      <w:lvlText w:val="%5."/>
      <w:lvlJc w:val="left"/>
      <w:pPr>
        <w:ind w:left="3945" w:hanging="360"/>
      </w:pPr>
    </w:lvl>
    <w:lvl w:ilvl="5" w:tplc="0D4EA81C">
      <w:start w:val="1"/>
      <w:numFmt w:val="lowerRoman"/>
      <w:lvlText w:val="%6."/>
      <w:lvlJc w:val="right"/>
      <w:pPr>
        <w:ind w:left="4665" w:hanging="180"/>
      </w:pPr>
    </w:lvl>
    <w:lvl w:ilvl="6" w:tplc="A57890E2">
      <w:start w:val="1"/>
      <w:numFmt w:val="decimal"/>
      <w:lvlText w:val="%7."/>
      <w:lvlJc w:val="left"/>
      <w:pPr>
        <w:ind w:left="5385" w:hanging="360"/>
      </w:pPr>
    </w:lvl>
    <w:lvl w:ilvl="7" w:tplc="A40618F0">
      <w:start w:val="1"/>
      <w:numFmt w:val="lowerLetter"/>
      <w:lvlText w:val="%8."/>
      <w:lvlJc w:val="left"/>
      <w:pPr>
        <w:ind w:left="6105" w:hanging="360"/>
      </w:pPr>
    </w:lvl>
    <w:lvl w:ilvl="8" w:tplc="005AFB58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7224DF3"/>
    <w:multiLevelType w:val="hybridMultilevel"/>
    <w:tmpl w:val="00000000"/>
    <w:lvl w:ilvl="0" w:tplc="587ABF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B20D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4287F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DB0EC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C2476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68C881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0830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FAB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C6ABD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97E5AC4"/>
    <w:multiLevelType w:val="hybridMultilevel"/>
    <w:tmpl w:val="00000000"/>
    <w:lvl w:ilvl="0" w:tplc="55C01986">
      <w:start w:val="1"/>
      <w:numFmt w:val="decimal"/>
      <w:lvlText w:val="%1)"/>
      <w:lvlJc w:val="left"/>
      <w:pPr>
        <w:ind w:left="1068" w:hanging="360"/>
      </w:pPr>
    </w:lvl>
    <w:lvl w:ilvl="1" w:tplc="7E8C4AAA">
      <w:start w:val="1"/>
      <w:numFmt w:val="lowerLetter"/>
      <w:lvlText w:val="%2."/>
      <w:lvlJc w:val="left"/>
      <w:pPr>
        <w:ind w:left="1788" w:hanging="360"/>
      </w:pPr>
    </w:lvl>
    <w:lvl w:ilvl="2" w:tplc="C298D394">
      <w:start w:val="1"/>
      <w:numFmt w:val="lowerRoman"/>
      <w:lvlText w:val="%3."/>
      <w:lvlJc w:val="right"/>
      <w:pPr>
        <w:ind w:left="2508" w:hanging="180"/>
      </w:pPr>
    </w:lvl>
    <w:lvl w:ilvl="3" w:tplc="768C41BC">
      <w:start w:val="1"/>
      <w:numFmt w:val="decimal"/>
      <w:lvlText w:val="%4."/>
      <w:lvlJc w:val="left"/>
      <w:pPr>
        <w:ind w:left="3228" w:hanging="360"/>
      </w:pPr>
    </w:lvl>
    <w:lvl w:ilvl="4" w:tplc="22162FA2">
      <w:start w:val="1"/>
      <w:numFmt w:val="lowerLetter"/>
      <w:lvlText w:val="%5."/>
      <w:lvlJc w:val="left"/>
      <w:pPr>
        <w:ind w:left="3948" w:hanging="360"/>
      </w:pPr>
    </w:lvl>
    <w:lvl w:ilvl="5" w:tplc="B1A8FFA8">
      <w:start w:val="1"/>
      <w:numFmt w:val="lowerRoman"/>
      <w:lvlText w:val="%6."/>
      <w:lvlJc w:val="right"/>
      <w:pPr>
        <w:ind w:left="4668" w:hanging="180"/>
      </w:pPr>
    </w:lvl>
    <w:lvl w:ilvl="6" w:tplc="8CC6F204">
      <w:start w:val="1"/>
      <w:numFmt w:val="decimal"/>
      <w:lvlText w:val="%7."/>
      <w:lvlJc w:val="left"/>
      <w:pPr>
        <w:ind w:left="5388" w:hanging="360"/>
      </w:pPr>
    </w:lvl>
    <w:lvl w:ilvl="7" w:tplc="1AA8E112">
      <w:start w:val="1"/>
      <w:numFmt w:val="lowerLetter"/>
      <w:lvlText w:val="%8."/>
      <w:lvlJc w:val="left"/>
      <w:pPr>
        <w:ind w:left="6108" w:hanging="360"/>
      </w:pPr>
    </w:lvl>
    <w:lvl w:ilvl="8" w:tplc="F808EF5C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8F6B38"/>
    <w:multiLevelType w:val="hybridMultilevel"/>
    <w:tmpl w:val="00000000"/>
    <w:lvl w:ilvl="0" w:tplc="BAC49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361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E286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9889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7C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05CFE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26C6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F2A7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28C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D407626"/>
    <w:multiLevelType w:val="hybridMultilevel"/>
    <w:tmpl w:val="00000000"/>
    <w:lvl w:ilvl="0" w:tplc="404649A8">
      <w:start w:val="1"/>
      <w:numFmt w:val="decimal"/>
      <w:lvlText w:val="%1."/>
      <w:lvlJc w:val="left"/>
      <w:pPr>
        <w:ind w:left="720" w:hanging="360"/>
      </w:pPr>
    </w:lvl>
    <w:lvl w:ilvl="1" w:tplc="34DAECC6">
      <w:start w:val="1"/>
      <w:numFmt w:val="lowerLetter"/>
      <w:lvlText w:val="%2."/>
      <w:lvlJc w:val="left"/>
      <w:pPr>
        <w:ind w:left="1440" w:hanging="360"/>
      </w:pPr>
    </w:lvl>
    <w:lvl w:ilvl="2" w:tplc="F08EFE64">
      <w:start w:val="1"/>
      <w:numFmt w:val="lowerRoman"/>
      <w:lvlText w:val="%3."/>
      <w:lvlJc w:val="right"/>
      <w:pPr>
        <w:ind w:left="2160" w:hanging="180"/>
      </w:pPr>
    </w:lvl>
    <w:lvl w:ilvl="3" w:tplc="EA426A64">
      <w:start w:val="1"/>
      <w:numFmt w:val="decimal"/>
      <w:lvlText w:val="%4."/>
      <w:lvlJc w:val="left"/>
      <w:pPr>
        <w:ind w:left="2880" w:hanging="360"/>
      </w:pPr>
    </w:lvl>
    <w:lvl w:ilvl="4" w:tplc="08CAA3CC">
      <w:start w:val="1"/>
      <w:numFmt w:val="lowerLetter"/>
      <w:lvlText w:val="%5."/>
      <w:lvlJc w:val="left"/>
      <w:pPr>
        <w:ind w:left="3600" w:hanging="360"/>
      </w:pPr>
    </w:lvl>
    <w:lvl w:ilvl="5" w:tplc="41DA98C8">
      <w:start w:val="1"/>
      <w:numFmt w:val="lowerRoman"/>
      <w:lvlText w:val="%6."/>
      <w:lvlJc w:val="right"/>
      <w:pPr>
        <w:ind w:left="4320" w:hanging="180"/>
      </w:pPr>
    </w:lvl>
    <w:lvl w:ilvl="6" w:tplc="B58AF8F6">
      <w:start w:val="1"/>
      <w:numFmt w:val="decimal"/>
      <w:lvlText w:val="%7."/>
      <w:lvlJc w:val="left"/>
      <w:pPr>
        <w:ind w:left="5040" w:hanging="360"/>
      </w:pPr>
    </w:lvl>
    <w:lvl w:ilvl="7" w:tplc="8EA01420">
      <w:start w:val="1"/>
      <w:numFmt w:val="lowerLetter"/>
      <w:lvlText w:val="%8."/>
      <w:lvlJc w:val="left"/>
      <w:pPr>
        <w:ind w:left="5760" w:hanging="360"/>
      </w:pPr>
    </w:lvl>
    <w:lvl w:ilvl="8" w:tplc="816C984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AC3B99"/>
    <w:multiLevelType w:val="hybridMultilevel"/>
    <w:tmpl w:val="00000000"/>
    <w:lvl w:ilvl="0" w:tplc="6C66DC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36B5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94C33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06D4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226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55039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FCCF6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BB4F5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A2E9D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3537AB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3BD58C9"/>
    <w:multiLevelType w:val="hybridMultilevel"/>
    <w:tmpl w:val="00000000"/>
    <w:lvl w:ilvl="0" w:tplc="93FA60BA">
      <w:start w:val="1"/>
      <w:numFmt w:val="decimal"/>
      <w:lvlText w:val="%1)"/>
      <w:lvlJc w:val="left"/>
      <w:pPr>
        <w:ind w:left="720" w:hanging="360"/>
      </w:pPr>
    </w:lvl>
    <w:lvl w:ilvl="1" w:tplc="24AADA8C">
      <w:start w:val="1"/>
      <w:numFmt w:val="lowerLetter"/>
      <w:lvlText w:val="%2."/>
      <w:lvlJc w:val="left"/>
      <w:pPr>
        <w:ind w:left="1440" w:hanging="360"/>
      </w:pPr>
    </w:lvl>
    <w:lvl w:ilvl="2" w:tplc="A55C69A2">
      <w:start w:val="1"/>
      <w:numFmt w:val="lowerRoman"/>
      <w:lvlText w:val="%3."/>
      <w:lvlJc w:val="right"/>
      <w:pPr>
        <w:ind w:left="2160" w:hanging="180"/>
      </w:pPr>
    </w:lvl>
    <w:lvl w:ilvl="3" w:tplc="F0E873D2">
      <w:start w:val="1"/>
      <w:numFmt w:val="decimal"/>
      <w:lvlText w:val="%4."/>
      <w:lvlJc w:val="left"/>
      <w:pPr>
        <w:ind w:left="2880" w:hanging="360"/>
      </w:pPr>
    </w:lvl>
    <w:lvl w:ilvl="4" w:tplc="CFB03A42">
      <w:start w:val="1"/>
      <w:numFmt w:val="lowerLetter"/>
      <w:lvlText w:val="%5."/>
      <w:lvlJc w:val="left"/>
      <w:pPr>
        <w:ind w:left="3600" w:hanging="360"/>
      </w:pPr>
    </w:lvl>
    <w:lvl w:ilvl="5" w:tplc="668A1C52">
      <w:start w:val="1"/>
      <w:numFmt w:val="lowerRoman"/>
      <w:lvlText w:val="%6."/>
      <w:lvlJc w:val="right"/>
      <w:pPr>
        <w:ind w:left="4320" w:hanging="180"/>
      </w:pPr>
    </w:lvl>
    <w:lvl w:ilvl="6" w:tplc="D58E20F4">
      <w:start w:val="1"/>
      <w:numFmt w:val="decimal"/>
      <w:lvlText w:val="%7."/>
      <w:lvlJc w:val="left"/>
      <w:pPr>
        <w:ind w:left="5040" w:hanging="360"/>
      </w:pPr>
    </w:lvl>
    <w:lvl w:ilvl="7" w:tplc="97C4E2D0">
      <w:start w:val="1"/>
      <w:numFmt w:val="lowerLetter"/>
      <w:lvlText w:val="%8."/>
      <w:lvlJc w:val="left"/>
      <w:pPr>
        <w:ind w:left="5760" w:hanging="360"/>
      </w:pPr>
    </w:lvl>
    <w:lvl w:ilvl="8" w:tplc="E84EBEB2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36B5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7E1F38D3"/>
    <w:multiLevelType w:val="hybridMultilevel"/>
    <w:tmpl w:val="00000000"/>
    <w:lvl w:ilvl="0" w:tplc="5EC88942">
      <w:start w:val="1"/>
      <w:numFmt w:val="decimal"/>
      <w:lvlText w:val="%1)"/>
      <w:lvlJc w:val="left"/>
      <w:pPr>
        <w:ind w:left="1080" w:hanging="360"/>
      </w:pPr>
    </w:lvl>
    <w:lvl w:ilvl="1" w:tplc="32041AD2">
      <w:start w:val="1"/>
      <w:numFmt w:val="lowerLetter"/>
      <w:lvlText w:val="%2."/>
      <w:lvlJc w:val="left"/>
      <w:pPr>
        <w:ind w:left="1800" w:hanging="360"/>
      </w:pPr>
    </w:lvl>
    <w:lvl w:ilvl="2" w:tplc="2F98654C">
      <w:start w:val="1"/>
      <w:numFmt w:val="lowerRoman"/>
      <w:lvlText w:val="%3."/>
      <w:lvlJc w:val="right"/>
      <w:pPr>
        <w:ind w:left="2520" w:hanging="180"/>
      </w:pPr>
    </w:lvl>
    <w:lvl w:ilvl="3" w:tplc="A4083C7C">
      <w:start w:val="1"/>
      <w:numFmt w:val="decimal"/>
      <w:lvlText w:val="%4."/>
      <w:lvlJc w:val="left"/>
      <w:pPr>
        <w:ind w:left="3240" w:hanging="360"/>
      </w:pPr>
    </w:lvl>
    <w:lvl w:ilvl="4" w:tplc="DAB01542">
      <w:start w:val="1"/>
      <w:numFmt w:val="lowerLetter"/>
      <w:lvlText w:val="%5."/>
      <w:lvlJc w:val="left"/>
      <w:pPr>
        <w:ind w:left="3960" w:hanging="360"/>
      </w:pPr>
    </w:lvl>
    <w:lvl w:ilvl="5" w:tplc="D9787EDC">
      <w:start w:val="1"/>
      <w:numFmt w:val="lowerRoman"/>
      <w:lvlText w:val="%6."/>
      <w:lvlJc w:val="right"/>
      <w:pPr>
        <w:ind w:left="4680" w:hanging="180"/>
      </w:pPr>
    </w:lvl>
    <w:lvl w:ilvl="6" w:tplc="56D237B8">
      <w:start w:val="1"/>
      <w:numFmt w:val="decimal"/>
      <w:lvlText w:val="%7."/>
      <w:lvlJc w:val="left"/>
      <w:pPr>
        <w:ind w:left="5400" w:hanging="360"/>
      </w:pPr>
    </w:lvl>
    <w:lvl w:ilvl="7" w:tplc="0F3E19C4">
      <w:start w:val="1"/>
      <w:numFmt w:val="lowerLetter"/>
      <w:lvlText w:val="%8."/>
      <w:lvlJc w:val="left"/>
      <w:pPr>
        <w:ind w:left="6120" w:hanging="360"/>
      </w:pPr>
    </w:lvl>
    <w:lvl w:ilvl="8" w:tplc="C612278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7"/>
  </w:num>
  <w:num w:numId="14">
    <w:abstractNumId w:val="20"/>
  </w:num>
  <w:num w:numId="15">
    <w:abstractNumId w:val="23"/>
  </w:num>
  <w:num w:numId="16">
    <w:abstractNumId w:val="37"/>
  </w:num>
  <w:num w:numId="17">
    <w:abstractNumId w:val="35"/>
  </w:num>
  <w:num w:numId="18">
    <w:abstractNumId w:val="21"/>
  </w:num>
  <w:num w:numId="19">
    <w:abstractNumId w:val="26"/>
  </w:num>
  <w:num w:numId="20">
    <w:abstractNumId w:val="29"/>
  </w:num>
  <w:num w:numId="21">
    <w:abstractNumId w:val="38"/>
  </w:num>
  <w:num w:numId="22">
    <w:abstractNumId w:val="19"/>
  </w:num>
  <w:num w:numId="23">
    <w:abstractNumId w:val="14"/>
  </w:num>
  <w:num w:numId="24">
    <w:abstractNumId w:val="22"/>
  </w:num>
  <w:num w:numId="25">
    <w:abstractNumId w:val="16"/>
  </w:num>
  <w:num w:numId="26">
    <w:abstractNumId w:val="17"/>
  </w:num>
  <w:num w:numId="27">
    <w:abstractNumId w:val="25"/>
  </w:num>
  <w:num w:numId="28">
    <w:abstractNumId w:val="28"/>
  </w:num>
  <w:num w:numId="29">
    <w:abstractNumId w:val="12"/>
  </w:num>
  <w:num w:numId="30">
    <w:abstractNumId w:val="31"/>
  </w:num>
  <w:num w:numId="31">
    <w:abstractNumId w:val="36"/>
  </w:num>
  <w:num w:numId="32">
    <w:abstractNumId w:val="18"/>
  </w:num>
  <w:num w:numId="33">
    <w:abstractNumId w:val="13"/>
  </w:num>
  <w:num w:numId="34">
    <w:abstractNumId w:val="24"/>
  </w:num>
  <w:num w:numId="35">
    <w:abstractNumId w:val="33"/>
  </w:num>
  <w:num w:numId="36">
    <w:abstractNumId w:val="32"/>
  </w:num>
  <w:num w:numId="37">
    <w:abstractNumId w:val="15"/>
  </w:num>
  <w:num w:numId="38">
    <w:abstractNumId w:val="3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1"/>
    <w:rsid w:val="000322A6"/>
    <w:rsid w:val="00083A7D"/>
    <w:rsid w:val="00086F64"/>
    <w:rsid w:val="00097DF8"/>
    <w:rsid w:val="000E16C3"/>
    <w:rsid w:val="00126C60"/>
    <w:rsid w:val="001477A0"/>
    <w:rsid w:val="001835D7"/>
    <w:rsid w:val="0018522A"/>
    <w:rsid w:val="00217EC1"/>
    <w:rsid w:val="00264E2F"/>
    <w:rsid w:val="00274254"/>
    <w:rsid w:val="0029618D"/>
    <w:rsid w:val="002B6AFC"/>
    <w:rsid w:val="002D409E"/>
    <w:rsid w:val="002E7A74"/>
    <w:rsid w:val="00323274"/>
    <w:rsid w:val="00344C81"/>
    <w:rsid w:val="00375F31"/>
    <w:rsid w:val="003A6F5A"/>
    <w:rsid w:val="003B4D92"/>
    <w:rsid w:val="003C3F97"/>
    <w:rsid w:val="003C7F7F"/>
    <w:rsid w:val="003F4FCF"/>
    <w:rsid w:val="003F55C2"/>
    <w:rsid w:val="004016D5"/>
    <w:rsid w:val="00403D54"/>
    <w:rsid w:val="004A6F1F"/>
    <w:rsid w:val="004C1988"/>
    <w:rsid w:val="004C2F70"/>
    <w:rsid w:val="00605D20"/>
    <w:rsid w:val="0063446C"/>
    <w:rsid w:val="00657105"/>
    <w:rsid w:val="006C3E80"/>
    <w:rsid w:val="006C48F3"/>
    <w:rsid w:val="006F500A"/>
    <w:rsid w:val="007055D8"/>
    <w:rsid w:val="00725C2D"/>
    <w:rsid w:val="00751F5A"/>
    <w:rsid w:val="007C70DC"/>
    <w:rsid w:val="007F5F84"/>
    <w:rsid w:val="0082592F"/>
    <w:rsid w:val="0091075F"/>
    <w:rsid w:val="00925390"/>
    <w:rsid w:val="009641FB"/>
    <w:rsid w:val="009A0309"/>
    <w:rsid w:val="009A2B40"/>
    <w:rsid w:val="009B0740"/>
    <w:rsid w:val="009F6559"/>
    <w:rsid w:val="00A56033"/>
    <w:rsid w:val="00A75371"/>
    <w:rsid w:val="00AA7573"/>
    <w:rsid w:val="00AE20D1"/>
    <w:rsid w:val="00B2737D"/>
    <w:rsid w:val="00BF0C03"/>
    <w:rsid w:val="00C324A8"/>
    <w:rsid w:val="00C34C9C"/>
    <w:rsid w:val="00C919EB"/>
    <w:rsid w:val="00C93FAC"/>
    <w:rsid w:val="00D60798"/>
    <w:rsid w:val="00DA2A15"/>
    <w:rsid w:val="00DB5A02"/>
    <w:rsid w:val="00DC0D4A"/>
    <w:rsid w:val="00E03FFA"/>
    <w:rsid w:val="00E12EBB"/>
    <w:rsid w:val="00E16099"/>
    <w:rsid w:val="00E354E3"/>
    <w:rsid w:val="00E463AF"/>
    <w:rsid w:val="00E52D9D"/>
    <w:rsid w:val="00E55A0D"/>
    <w:rsid w:val="00EB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6F462-69BE-CB40-B732-13EDFB54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outlineLvl w:val="0"/>
    </w:pPr>
    <w:rPr>
      <w:rFonts w:ascii="Arial Narrow" w:hAnsi="Arial Narrow"/>
      <w:b/>
      <w:bCs/>
      <w:sz w:val="20"/>
    </w:rPr>
  </w:style>
  <w:style w:type="paragraph" w:styleId="Nagwek2">
    <w:name w:val="heading 2"/>
    <w:basedOn w:val="Normalny"/>
    <w:next w:val="Normalny"/>
    <w:qFormat/>
    <w:pPr>
      <w:jc w:val="center"/>
      <w:outlineLvl w:val="1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MS Mincho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Domylnaczcionkaakapitu3">
    <w:name w:val="Domyślna czcionka akapitu3"/>
  </w:style>
  <w:style w:type="character" w:customStyle="1" w:styleId="WW8Num4z0">
    <w:name w:val="WW8Num4z0"/>
    <w:rPr>
      <w:rFonts w:ascii="Arial Narrow" w:hAnsi="Arial Narrow"/>
    </w:rPr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Arial Narrow" w:hAnsi="Arial Narrow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Times New Roman" w:eastAsia="MS Mincho" w:hAnsi="Times New Roman" w:cs="Times New Roman"/>
    </w:rPr>
  </w:style>
  <w:style w:type="character" w:customStyle="1" w:styleId="WW8Num12z0">
    <w:name w:val="WW8Num12z0"/>
    <w:rPr>
      <w:rFonts w:eastAsia="MS Mincho"/>
    </w:rPr>
  </w:style>
  <w:style w:type="character" w:customStyle="1" w:styleId="Domylnaczcionkaakapitu2">
    <w:name w:val="Domyślna czcionka akapitu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Arial Narrow" w:hAnsi="Arial Narrow"/>
    </w:rPr>
  </w:style>
  <w:style w:type="character" w:customStyle="1" w:styleId="WW8Num9z0">
    <w:name w:val="WW8Num9z0"/>
    <w:rPr>
      <w:rFonts w:ascii="Arial Narrow" w:hAnsi="Arial Narrow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 Narrow" w:hAnsi="Arial Narrow"/>
      <w:b w:val="0"/>
      <w:i w:val="0"/>
      <w:sz w:val="20"/>
    </w:rPr>
  </w:style>
  <w:style w:type="character" w:customStyle="1" w:styleId="WW8Num13z0">
    <w:name w:val="WW8Num13z0"/>
    <w:rPr>
      <w:rFonts w:ascii="Times New Roman" w:eastAsia="MS Mincho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8z0">
    <w:name w:val="WW8Num18z0"/>
    <w:rPr>
      <w:rFonts w:ascii="Arial Narrow" w:hAnsi="Arial Narrow"/>
      <w:b w:val="0"/>
      <w:i w:val="0"/>
      <w:color w:val="auto"/>
      <w:sz w:val="20"/>
    </w:rPr>
  </w:style>
  <w:style w:type="character" w:customStyle="1" w:styleId="WW8Num21z0">
    <w:name w:val="WW8Num21z0"/>
    <w:rPr>
      <w:rFonts w:ascii="Arial Narrow" w:hAnsi="Arial Narrow"/>
      <w:b w:val="0"/>
      <w:i w:val="0"/>
      <w:sz w:val="20"/>
    </w:rPr>
  </w:style>
  <w:style w:type="character" w:customStyle="1" w:styleId="WW8Num22z0">
    <w:name w:val="WW8Num22z0"/>
    <w:rPr>
      <w:rFonts w:ascii="Arial Narrow" w:hAnsi="Arial Narrow"/>
      <w:b w:val="0"/>
      <w:i w:val="0"/>
      <w:sz w:val="20"/>
    </w:rPr>
  </w:style>
  <w:style w:type="character" w:customStyle="1" w:styleId="WW8Num23z0">
    <w:name w:val="WW8Num23z0"/>
    <w:rPr>
      <w:rFonts w:ascii="Arial Narrow" w:hAnsi="Arial Narrow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3">
    <w:name w:val="Nagłówek3"/>
    <w:basedOn w:val="Normalny"/>
    <w:next w:val="Podpis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semiHidden/>
    <w:pPr>
      <w:jc w:val="center"/>
    </w:pPr>
    <w:rPr>
      <w:rFonts w:ascii="Arial Narrow" w:hAnsi="Arial Narrow"/>
      <w:b/>
      <w:sz w:val="22"/>
      <w:szCs w:val="20"/>
    </w:rPr>
  </w:style>
  <w:style w:type="paragraph" w:customStyle="1" w:styleId="Domylnaczcionkaakapitu4">
    <w:name w:val="Domyślna czcionka akapitu4"/>
    <w:semiHidden/>
    <w:rPr>
      <w:rFonts w:cs="Tahoma"/>
    </w:rPr>
  </w:style>
  <w:style w:type="paragraph" w:customStyle="1" w:styleId="Podpis3">
    <w:name w:val="Podpis3"/>
    <w:basedOn w:val="Normalny"/>
    <w:pPr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Pr>
      <w:rFonts w:cs="Tahoma"/>
    </w:rPr>
  </w:style>
  <w:style w:type="paragraph" w:customStyle="1" w:styleId="Nagwek20">
    <w:name w:val="Nagłówek2"/>
    <w:basedOn w:val="Normalny"/>
    <w:next w:val="Podpis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Podpis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Pr>
      <w:rFonts w:ascii="Arial Narrow" w:hAnsi="Arial Narrow"/>
      <w:sz w:val="22"/>
      <w:szCs w:val="20"/>
    </w:rPr>
  </w:style>
  <w:style w:type="paragraph" w:customStyle="1" w:styleId="Tekstpodstawowy22">
    <w:name w:val="Tekst podstawowy 22"/>
    <w:basedOn w:val="Normalny"/>
    <w:pPr>
      <w:jc w:val="center"/>
    </w:pPr>
    <w:rPr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styleId="Zwrotgrzecznociowy">
    <w:name w:val="Salutation"/>
    <w:basedOn w:val="Normalny"/>
    <w:semiHidden/>
    <w:pPr>
      <w:ind w:left="1416"/>
    </w:pPr>
    <w:rPr>
      <w:rFonts w:ascii="Arial Narrow" w:hAnsi="Arial Narrow"/>
      <w:sz w:val="22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zwciciem2">
    <w:name w:val="Body Text First Indent 2"/>
    <w:basedOn w:val="Normalny"/>
    <w:semiHidden/>
    <w:pPr>
      <w:tabs>
        <w:tab w:val="center" w:pos="4800"/>
        <w:tab w:val="right" w:pos="9601"/>
      </w:tabs>
    </w:pPr>
  </w:style>
  <w:style w:type="paragraph" w:styleId="Nagweknotatki">
    <w:name w:val="Note Heading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Pr>
      <w:rFonts w:ascii="Tahoma" w:hAnsi="Tahoma" w:cs="Tahoma"/>
      <w:sz w:val="16"/>
      <w:szCs w:val="16"/>
    </w:rPr>
  </w:style>
  <w:style w:type="character" w:customStyle="1" w:styleId="Tekstpodstawowywcity21">
    <w:name w:val="Tekst podstawowy wcięty 21"/>
    <w:basedOn w:val="Domylnaczcionkaakapitu"/>
    <w:semiHidden/>
    <w:unhideWhenUsed/>
    <w:rPr>
      <w:sz w:val="16"/>
      <w:szCs w:val="16"/>
    </w:rPr>
  </w:style>
  <w:style w:type="paragraph" w:styleId="Tekstpodstawowywcity3">
    <w:name w:val="Body Text Indent 3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customStyle="1" w:styleId="Hipercze1">
    <w:name w:val="Hiperłącze1"/>
    <w:basedOn w:val="Tekstpodstawowywcity3"/>
    <w:next w:val="Tekstpodstawowywcity3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semiHidden/>
    <w:rPr>
      <w:b/>
      <w:bCs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style32">
    <w:name w:val="style32"/>
    <w:basedOn w:val="Domylnaczcionkaakapitu"/>
  </w:style>
  <w:style w:type="character" w:customStyle="1" w:styleId="HTML-wstpniesformatowanyZnak">
    <w:name w:val="HTML - wstępnie sformatowany Znak"/>
    <w:basedOn w:val="Domylnaczcionkaakapitu"/>
    <w:rPr>
      <w:rFonts w:ascii="Courier New" w:hAnsi="Courier New" w:cs="Courier New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3F4FC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3F4FC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19EB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477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77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1312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NR</vt:lpstr>
    </vt:vector>
  </TitlesOfParts>
  <Company/>
  <LinksUpToDate>false</LinksUpToDate>
  <CharactersWithSpaces>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NR</dc:title>
  <dc:subject/>
  <dc:creator>Buława</dc:creator>
  <cp:keywords/>
  <cp:lastModifiedBy>Grzegorz</cp:lastModifiedBy>
  <cp:revision>4</cp:revision>
  <cp:lastPrinted>2019-02-05T16:07:00Z</cp:lastPrinted>
  <dcterms:created xsi:type="dcterms:W3CDTF">2019-02-05T16:07:00Z</dcterms:created>
  <dcterms:modified xsi:type="dcterms:W3CDTF">2019-02-05T16:23:00Z</dcterms:modified>
</cp:coreProperties>
</file>